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0024" w14:textId="77777777" w:rsidR="00263677" w:rsidRDefault="00263677" w:rsidP="00EF513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F3128D1" w14:textId="661AC2D5" w:rsidR="00897BC1" w:rsidRPr="00E12FDC" w:rsidRDefault="00897BC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ATTESTATION DE L</w:t>
      </w:r>
      <w:r w:rsidR="00C86B0A"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OFFRANT À L</w:t>
      </w:r>
      <w:r w:rsidR="00C86B0A"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UNCDF</w:t>
      </w:r>
    </w:p>
    <w:p w14:paraId="3BF79532" w14:textId="77777777" w:rsidR="009D7C41" w:rsidRPr="00E12FDC" w:rsidRDefault="00524E47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CONFIRMANT SON INTÉRÊT ET SA DISPONIBILITÉ</w:t>
      </w:r>
      <w:r>
        <w:rPr>
          <w:rFonts w:ascii="Arial" w:eastAsia="Times New Roman" w:hAnsi="Arial" w:cs="Arial"/>
          <w:color w:val="000000"/>
          <w:sz w:val="28"/>
          <w:szCs w:val="28"/>
          <w:lang w:val="fr"/>
        </w:rPr>
        <w:t xml:space="preserve"> </w:t>
      </w:r>
    </w:p>
    <w:p w14:paraId="24236CA4" w14:textId="53543FCB" w:rsidR="00F65858" w:rsidRPr="00E12FDC" w:rsidRDefault="00E12FDC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EN VUE D’UNE MISSION</w:t>
      </w:r>
      <w:r w:rsidR="00897BC1"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 xml:space="preserve"> D</w:t>
      </w:r>
      <w:r w:rsidR="009D57CC">
        <w:rPr>
          <w:rFonts w:ascii="Arial" w:eastAsia="Times New Roman" w:hAnsi="Arial" w:cs="Arial"/>
          <w:b/>
          <w:bCs/>
          <w:color w:val="000000"/>
          <w:sz w:val="28"/>
          <w:szCs w:val="28"/>
          <w:lang w:val="fr"/>
        </w:rPr>
        <w:t>’AGENT CONTRACTUEL</w:t>
      </w:r>
    </w:p>
    <w:p w14:paraId="7E0BA25F" w14:textId="77777777" w:rsidR="00263677" w:rsidRPr="00E12FD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</w:p>
    <w:p w14:paraId="1F610BB4" w14:textId="77777777" w:rsidR="00F65858" w:rsidRPr="00E12FDC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</w:p>
    <w:p w14:paraId="690AAF29" w14:textId="77777777" w:rsidR="00EF5136" w:rsidRPr="00E12FDC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</w:p>
    <w:p w14:paraId="59EEAFA1" w14:textId="77777777" w:rsidR="00263677" w:rsidRPr="00E12FDC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</w:p>
    <w:p w14:paraId="34D4975E" w14:textId="77777777" w:rsidR="00EF5136" w:rsidRPr="00576292" w:rsidRDefault="00EF5136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</w:pPr>
      <w:r w:rsidRPr="00576292"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  <w:t xml:space="preserve">Date  </w:t>
      </w:r>
      <w:r w:rsidRPr="00576292"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  <w:tab/>
      </w:r>
      <w:r w:rsidRPr="00576292"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  <w:tab/>
      </w:r>
      <w:r w:rsidRPr="00576292"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  <w:tab/>
      </w:r>
      <w:r w:rsidRPr="00576292">
        <w:rPr>
          <w:rFonts w:ascii="Arial" w:eastAsia="Times New Roman" w:hAnsi="Arial" w:cs="Arial"/>
          <w:color w:val="000000"/>
          <w:sz w:val="20"/>
          <w:szCs w:val="20"/>
          <w:u w:val="single"/>
          <w:lang w:val="en-CA"/>
        </w:rPr>
        <w:tab/>
      </w:r>
    </w:p>
    <w:p w14:paraId="5ABFCFDB" w14:textId="77777777" w:rsidR="00EF5136" w:rsidRPr="00576292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576292">
        <w:rPr>
          <w:rFonts w:ascii="Arial" w:eastAsia="Times New Roman" w:hAnsi="Arial" w:cs="Arial"/>
          <w:color w:val="000000"/>
          <w:sz w:val="20"/>
          <w:szCs w:val="20"/>
          <w:lang w:val="en-CA"/>
        </w:rPr>
        <w:t> </w:t>
      </w:r>
    </w:p>
    <w:p w14:paraId="0B95F52E" w14:textId="77777777" w:rsidR="00EF5136" w:rsidRPr="00576292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576292">
        <w:rPr>
          <w:rFonts w:ascii="Arial" w:eastAsia="Times New Roman" w:hAnsi="Arial" w:cs="Arial"/>
          <w:color w:val="000000"/>
          <w:sz w:val="20"/>
          <w:szCs w:val="20"/>
          <w:lang w:val="en-CA"/>
        </w:rPr>
        <w:t> </w:t>
      </w:r>
    </w:p>
    <w:p w14:paraId="12EB996A" w14:textId="77777777" w:rsidR="00EF5136" w:rsidRPr="00897BC1" w:rsidRDefault="00BD49AB" w:rsidP="00EF5136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United Nations Capital Development Fund </w:t>
      </w:r>
    </w:p>
    <w:p w14:paraId="736937B8" w14:textId="77777777" w:rsidR="00EF5136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>2 UN Plaza</w:t>
      </w:r>
    </w:p>
    <w:p w14:paraId="268B813C" w14:textId="77777777" w:rsidR="00B92D25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>26th Floor</w:t>
      </w:r>
    </w:p>
    <w:p w14:paraId="50E9AA25" w14:textId="77777777" w:rsidR="00B92D25" w:rsidRPr="00B92D25" w:rsidRDefault="00B92D25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New York, NY 10017, </w:t>
      </w:r>
      <w:proofErr w:type="spellStart"/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>États</w:t>
      </w:r>
      <w:proofErr w:type="spellEnd"/>
      <w:r w:rsidRPr="00E12FDC">
        <w:rPr>
          <w:rFonts w:ascii="Arial" w:eastAsia="Times New Roman" w:hAnsi="Arial" w:cs="Arial"/>
          <w:color w:val="000000"/>
          <w:sz w:val="20"/>
          <w:szCs w:val="20"/>
          <w:lang w:val="en-GB"/>
        </w:rPr>
        <w:t>-Unis</w:t>
      </w:r>
    </w:p>
    <w:p w14:paraId="2F3134FE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DCACF2A" w14:textId="77777777" w:rsidR="00EF5136" w:rsidRPr="00897BC1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87A3E66" w14:textId="77777777" w:rsidR="003D2A1D" w:rsidRPr="00897BC1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B8951D" w14:textId="77777777" w:rsidR="00EF5136" w:rsidRPr="00E12FD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Madame, Monsieur,</w:t>
      </w:r>
    </w:p>
    <w:p w14:paraId="783D4D01" w14:textId="77777777" w:rsidR="00EF5136" w:rsidRPr="00E12FD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2C0068A" w14:textId="77777777" w:rsidR="00EF5136" w:rsidRPr="00E12FD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BC7BA9D" w14:textId="77777777" w:rsidR="00EF5136" w:rsidRPr="00E12FD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Je soussigné(e)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certifie</w:t>
      </w:r>
      <w:r w:rsidR="00910225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par les présentes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 :</w:t>
      </w:r>
    </w:p>
    <w:p w14:paraId="384F1B1D" w14:textId="77777777" w:rsidR="00EF5136" w:rsidRPr="00E12FDC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4DCFE799" w14:textId="4F9A0684" w:rsidR="00EF5136" w:rsidRPr="00E12FDC" w:rsidRDefault="009A4CAE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voir</w:t>
      </w:r>
      <w:proofErr w:type="spellEnd"/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</w:t>
      </w:r>
      <w:r w:rsidR="00EF5136">
        <w:rPr>
          <w:rFonts w:ascii="Arial" w:eastAsia="Times New Roman" w:hAnsi="Arial" w:cs="Arial"/>
          <w:color w:val="000000"/>
          <w:sz w:val="20"/>
          <w:szCs w:val="20"/>
          <w:lang w:val="fr"/>
        </w:rPr>
        <w:t>lu et compris les termes de référence détaillant les tâches et responsabilités liées à la mission de [</w:t>
      </w:r>
      <w:r w:rsidR="00EF5136"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veuillez indiquer l</w:t>
      </w:r>
      <w:r w:rsidR="00C86B0A"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’</w:t>
      </w:r>
      <w:r w:rsidR="00EF5136"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intitulé de la mission</w:t>
      </w:r>
      <w:r w:rsidR="00EF5136">
        <w:rPr>
          <w:rFonts w:ascii="Arial" w:eastAsia="Times New Roman" w:hAnsi="Arial" w:cs="Arial"/>
          <w:color w:val="000000"/>
          <w:sz w:val="20"/>
          <w:szCs w:val="20"/>
          <w:lang w:val="fr"/>
        </w:rPr>
        <w:t>] et les accepte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</w:t>
      </w:r>
      <w:r w:rsidR="00EF5136">
        <w:rPr>
          <w:rFonts w:ascii="Arial" w:eastAsia="Times New Roman" w:hAnsi="Arial" w:cs="Arial"/>
          <w:color w:val="000000"/>
          <w:sz w:val="20"/>
          <w:szCs w:val="20"/>
          <w:lang w:val="fr"/>
        </w:rPr>
        <w:t> ;</w:t>
      </w:r>
    </w:p>
    <w:p w14:paraId="3BF4BE09" w14:textId="77777777" w:rsidR="003D2A1D" w:rsidRPr="00E12FDC" w:rsidRDefault="003D2A1D" w:rsidP="003D2A1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72B36DD" w14:textId="7D319CF6" w:rsidR="00FE6621" w:rsidRPr="00E12FDC" w:rsidRDefault="00576292" w:rsidP="00EF513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a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voir </w:t>
      </w:r>
      <w:r w:rsidR="003D2A1D">
        <w:rPr>
          <w:rFonts w:ascii="Arial" w:eastAsia="Times New Roman" w:hAnsi="Arial" w:cs="Arial"/>
          <w:color w:val="000000"/>
          <w:sz w:val="20"/>
          <w:szCs w:val="20"/>
          <w:lang w:val="fr"/>
        </w:rPr>
        <w:t>lu et compris les conditions géné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rales d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emploi des </w:t>
      </w:r>
      <w:r w:rsidR="00463102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agents contractuels </w:t>
      </w:r>
      <w:r w:rsidR="003D2A1D">
        <w:rPr>
          <w:rFonts w:ascii="Arial" w:eastAsia="Times New Roman" w:hAnsi="Arial" w:cs="Arial"/>
          <w:color w:val="000000"/>
          <w:sz w:val="20"/>
          <w:szCs w:val="20"/>
          <w:lang w:val="fr"/>
        </w:rPr>
        <w:t>et les accepte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 </w:t>
      </w:r>
      <w:r w:rsidR="003D2A1D">
        <w:rPr>
          <w:rFonts w:ascii="Arial" w:eastAsia="Times New Roman" w:hAnsi="Arial" w:cs="Arial"/>
          <w:color w:val="000000"/>
          <w:sz w:val="20"/>
          <w:szCs w:val="20"/>
          <w:lang w:val="fr"/>
        </w:rPr>
        <w:t>;</w:t>
      </w:r>
    </w:p>
    <w:p w14:paraId="0FE47CBA" w14:textId="77777777" w:rsidR="003D2A1D" w:rsidRPr="00E12FDC" w:rsidRDefault="003D2A1D" w:rsidP="00FE6621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</w:t>
      </w:r>
    </w:p>
    <w:p w14:paraId="4B91A723" w14:textId="5500B0B9" w:rsidR="00A82042" w:rsidRPr="00E12FDC" w:rsidRDefault="00EF5136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propose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mes services et confirme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mon intérêt pour la mission proposée en joignant mon CV dûment signé (annexe 1) ;</w:t>
      </w:r>
    </w:p>
    <w:p w14:paraId="2DC5D311" w14:textId="77777777" w:rsidR="00A82042" w:rsidRPr="00E12FDC" w:rsidRDefault="00A82042" w:rsidP="00A82042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193EF57D" w14:textId="2FC67EE6" w:rsidR="002B08B1" w:rsidRPr="00E12FDC" w:rsidRDefault="002B08B1" w:rsidP="00A820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conformément aux dispositions des termes de référence, être disponible pendant toute la durée de la mission et m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engage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à fournir les services dans les conditions décrites dans la proposition de méthode/approche </w:t>
      </w:r>
      <w:r w:rsidR="00576292"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ci-jointe 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(annexe 3) ;</w:t>
      </w:r>
    </w:p>
    <w:p w14:paraId="1F5C8CBC" w14:textId="77777777" w:rsidR="002B08B1" w:rsidRPr="00E12FDC" w:rsidRDefault="002B08B1" w:rsidP="00EF5136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C8FD759" w14:textId="0D437E9B" w:rsidR="000C0177" w:rsidRPr="00E12FDC" w:rsidRDefault="00EF5136" w:rsidP="00182FE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propose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 de fournir lesdits services selon les tarifs suivants 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[veuillez cocher la case correspondant à votre choix] :</w:t>
      </w:r>
    </w:p>
    <w:p w14:paraId="75453D02" w14:textId="77777777" w:rsidR="000C0177" w:rsidRPr="00E12FDC" w:rsidRDefault="000C0177" w:rsidP="000C0177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C426118" w14:textId="0E8AEDE3" w:rsidR="000C0177" w:rsidRPr="00E12FDC" w:rsidRDefault="00AE6416" w:rsidP="00AE6416">
      <w:pPr>
        <w:tabs>
          <w:tab w:val="left" w:pos="1890"/>
        </w:tabs>
        <w:rPr>
          <w:rFonts w:ascii="Arial" w:hAnsi="Arial" w:cs="Arial"/>
          <w:sz w:val="20"/>
          <w:szCs w:val="20"/>
          <w:lang w:val="fr-FR"/>
        </w:rPr>
      </w:pPr>
      <w:bookmarkStart w:id="0" w:name="Check2"/>
      <w:r>
        <w:rPr>
          <w:sz w:val="28"/>
          <w:szCs w:val="28"/>
          <w:lang w:val="fr"/>
        </w:rPr>
        <w:t xml:space="preserve">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bookmarkEnd w:id="0"/>
      <w:r>
        <w:rPr>
          <w:sz w:val="28"/>
          <w:szCs w:val="28"/>
          <w:lang w:val="fr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  <w:lang w:val="fr"/>
        </w:rPr>
        <w:t>tarif</w:t>
      </w:r>
      <w:proofErr w:type="gramEnd"/>
      <w:r>
        <w:rPr>
          <w:rFonts w:ascii="Arial" w:eastAsia="Times New Roman" w:hAnsi="Arial" w:cs="Arial"/>
          <w:sz w:val="20"/>
          <w:szCs w:val="20"/>
          <w:lang w:val="fr"/>
        </w:rPr>
        <w:t xml:space="preserve"> journalier </w:t>
      </w:r>
      <w:r w:rsidR="00E12FDC">
        <w:rPr>
          <w:rFonts w:ascii="Arial" w:eastAsia="Times New Roman" w:hAnsi="Arial" w:cs="Arial"/>
          <w:sz w:val="20"/>
          <w:szCs w:val="20"/>
          <w:lang w:val="fr"/>
        </w:rPr>
        <w:t xml:space="preserve">global </w:t>
      </w:r>
      <w:r>
        <w:rPr>
          <w:rFonts w:ascii="Arial" w:eastAsia="Times New Roman" w:hAnsi="Arial" w:cs="Arial"/>
          <w:sz w:val="20"/>
          <w:szCs w:val="20"/>
          <w:lang w:val="fr"/>
        </w:rPr>
        <w:t>d</w:t>
      </w:r>
      <w:r w:rsidR="00C86B0A">
        <w:rPr>
          <w:rFonts w:ascii="Arial" w:eastAsia="Times New Roman" w:hAnsi="Arial" w:cs="Arial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sz w:val="20"/>
          <w:szCs w:val="20"/>
          <w:lang w:val="fr"/>
        </w:rPr>
        <w:t xml:space="preserve">un montant de 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[veuillez indiquer le montant en chiffres et en lettres, en précisant la devise]</w:t>
      </w:r>
    </w:p>
    <w:p w14:paraId="1993E12A" w14:textId="77777777" w:rsidR="00BD49AB" w:rsidRPr="00E12FDC" w:rsidRDefault="00AE6416" w:rsidP="00AE6416">
      <w:pPr>
        <w:tabs>
          <w:tab w:val="left" w:pos="1890"/>
        </w:tabs>
        <w:ind w:left="990" w:hanging="990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sz w:val="28"/>
          <w:szCs w:val="28"/>
          <w:lang w:val="fr"/>
        </w:rPr>
        <w:t xml:space="preserve">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  </w:t>
      </w:r>
      <w:proofErr w:type="gramStart"/>
      <w:r>
        <w:rPr>
          <w:rFonts w:ascii="Arial" w:eastAsia="Times New Roman" w:hAnsi="Arial" w:cs="Arial"/>
          <w:sz w:val="20"/>
          <w:szCs w:val="20"/>
          <w:lang w:val="fr"/>
        </w:rPr>
        <w:t>forfait</w:t>
      </w:r>
      <w:proofErr w:type="gramEnd"/>
      <w:r>
        <w:rPr>
          <w:rFonts w:ascii="Arial" w:eastAsia="Times New Roman" w:hAnsi="Arial" w:cs="Arial"/>
          <w:sz w:val="20"/>
          <w:szCs w:val="20"/>
          <w:lang w:val="fr"/>
        </w:rPr>
        <w:t xml:space="preserve"> total de 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[veuillez indiquer le montant en chiffres et en lettres, en précisant la devise]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, versé conformément aux dispositions des termes de référence.</w:t>
      </w:r>
    </w:p>
    <w:p w14:paraId="5931BD15" w14:textId="77777777" w:rsidR="00182FE6" w:rsidRPr="00E12FDC" w:rsidRDefault="00182FE6" w:rsidP="00182FE6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42FAAA4" w14:textId="68133297" w:rsidR="00EF5136" w:rsidRPr="00E12FDC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À des fins d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évaluation de la part de l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UNCDF, la répartition des charges globales se trouve en annexe 2 ;</w:t>
      </w:r>
    </w:p>
    <w:p w14:paraId="13B23185" w14:textId="77777777" w:rsidR="00EF5136" w:rsidRPr="00E12FDC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362269EC" w14:textId="6D6312F4" w:rsidR="004C456E" w:rsidRPr="00E12FDC" w:rsidRDefault="00EF5136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J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admets que le versement des sommes dues susmentionnées sera subordonné à l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exécution de mes missions dans les délais indiqués dans les termes de référence, et soumis 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aux procédures d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 w:rsidR="00E12FDC">
        <w:rPr>
          <w:rFonts w:ascii="Arial" w:eastAsia="Times New Roman" w:hAnsi="Arial" w:cs="Arial"/>
          <w:color w:val="000000"/>
          <w:sz w:val="20"/>
          <w:szCs w:val="20"/>
          <w:lang w:val="fr"/>
        </w:rPr>
        <w:t>examen, d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approbation et de certification de paiement de l</w:t>
      </w:r>
      <w:r w:rsidR="00C86B0A">
        <w:rPr>
          <w:rFonts w:ascii="Arial" w:eastAsia="Times New Roman" w:hAnsi="Arial" w:cs="Arial"/>
          <w:color w:val="000000"/>
          <w:sz w:val="20"/>
          <w:szCs w:val="20"/>
          <w:lang w:val="fr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UNCDF ;</w:t>
      </w:r>
    </w:p>
    <w:p w14:paraId="61465BD3" w14:textId="77777777" w:rsidR="004C456E" w:rsidRPr="00E12FDC" w:rsidRDefault="004C456E" w:rsidP="004C456E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633D865E" w14:textId="715CB162" w:rsidR="00F030C5" w:rsidRPr="00E12FDC" w:rsidRDefault="004C456E" w:rsidP="00F030C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La présente offre conservera sa validité pour une période totale de _____________</w:t>
      </w:r>
      <w:r w:rsidR="00D40582">
        <w:rPr>
          <w:rFonts w:ascii="Arial" w:eastAsia="Times New Roman" w:hAnsi="Arial" w:cs="Arial"/>
          <w:color w:val="000000"/>
          <w:sz w:val="20"/>
          <w:szCs w:val="20"/>
          <w:lang w:val="f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jours [</w:t>
      </w:r>
      <w:r>
        <w:rPr>
          <w:rFonts w:ascii="Arial" w:eastAsia="Times New Roman" w:hAnsi="Arial" w:cs="Arial"/>
          <w:i/>
          <w:iCs/>
          <w:color w:val="FF0000"/>
          <w:sz w:val="20"/>
          <w:szCs w:val="20"/>
          <w:lang w:val="fr"/>
        </w:rPr>
        <w:t>90 jours minimum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] après la date de soumission ; </w:t>
      </w:r>
    </w:p>
    <w:p w14:paraId="4A58A063" w14:textId="77777777" w:rsidR="000C0177" w:rsidRPr="00E12FDC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50DC072" w14:textId="57CAA654" w:rsidR="00F030C5" w:rsidRPr="00E12FDC" w:rsidRDefault="00F030C5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Je confirme qu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aucun de mes parents au premier degré (père/mère, fils/fille, époux/épouse ou partenaire, frère/sœur) n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 xml:space="preserve">est actuellement employé dans une agence/un bureau des Nations Unies 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[veuillez indiquer le nom de la personne concernée, le lien de parenté et le bureau de l</w:t>
      </w:r>
      <w:r w:rsidR="00C86B0A">
        <w:rPr>
          <w:rFonts w:ascii="Arial" w:hAnsi="Arial" w:cs="Arial"/>
          <w:i/>
          <w:iCs/>
          <w:color w:val="FF0000"/>
          <w:sz w:val="20"/>
          <w:szCs w:val="20"/>
          <w:lang w:val="fr"/>
        </w:rPr>
        <w:t>’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ONU concerné le cas échéant] ;</w:t>
      </w:r>
    </w:p>
    <w:p w14:paraId="3B9C9E05" w14:textId="77777777" w:rsidR="003C5261" w:rsidRPr="00E12FDC" w:rsidRDefault="003C5261" w:rsidP="003C5261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02670009" w14:textId="77777777" w:rsidR="003C5261" w:rsidRPr="00E12FDC" w:rsidRDefault="003C5261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Si mon dossier est sélectionné pour cette mission, je</w:t>
      </w:r>
      <w:r w:rsidR="00E12FDC"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[veuillez cocher la case correspondante] :</w:t>
      </w:r>
    </w:p>
    <w:p w14:paraId="4479010E" w14:textId="77777777" w:rsidR="004C456E" w:rsidRPr="00E12FDC" w:rsidRDefault="004C456E" w:rsidP="00BB7871">
      <w:pPr>
        <w:pStyle w:val="ListParagraph"/>
        <w:ind w:left="1080" w:hanging="630"/>
        <w:rPr>
          <w:rFonts w:ascii="Arial" w:hAnsi="Arial" w:cs="Arial"/>
          <w:sz w:val="20"/>
          <w:szCs w:val="20"/>
          <w:lang w:val="fr-FR"/>
        </w:rPr>
      </w:pPr>
    </w:p>
    <w:p w14:paraId="712A613C" w14:textId="20E160DE" w:rsidR="003C5261" w:rsidRPr="00E12FDC" w:rsidRDefault="00AE6416" w:rsidP="00AE6416">
      <w:pPr>
        <w:tabs>
          <w:tab w:val="left" w:pos="1890"/>
        </w:tabs>
        <w:rPr>
          <w:rFonts w:ascii="Arial" w:hAnsi="Arial" w:cs="Arial"/>
          <w:sz w:val="20"/>
          <w:szCs w:val="20"/>
          <w:lang w:val="fr-FR"/>
        </w:rPr>
      </w:pPr>
      <w:r>
        <w:rPr>
          <w:sz w:val="28"/>
          <w:szCs w:val="28"/>
          <w:lang w:val="fr"/>
        </w:rPr>
        <w:t xml:space="preserve"> 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 </w:t>
      </w:r>
      <w:proofErr w:type="gramStart"/>
      <w:r w:rsidR="00E12FDC">
        <w:rPr>
          <w:rFonts w:ascii="Arial" w:hAnsi="Arial" w:cs="Arial"/>
          <w:sz w:val="20"/>
          <w:szCs w:val="20"/>
          <w:lang w:val="fr"/>
        </w:rPr>
        <w:t>conclu</w:t>
      </w:r>
      <w:r>
        <w:rPr>
          <w:rFonts w:ascii="Arial" w:hAnsi="Arial" w:cs="Arial"/>
          <w:sz w:val="20"/>
          <w:szCs w:val="20"/>
          <w:lang w:val="fr"/>
        </w:rPr>
        <w:t>rai</w:t>
      </w:r>
      <w:proofErr w:type="gramEnd"/>
      <w:r>
        <w:rPr>
          <w:rFonts w:ascii="Arial" w:hAnsi="Arial" w:cs="Arial"/>
          <w:sz w:val="20"/>
          <w:szCs w:val="20"/>
          <w:lang w:val="fr"/>
        </w:rPr>
        <w:t xml:space="preserve"> un contrat individuel avec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 xml:space="preserve">UNCDF ; </w:t>
      </w:r>
    </w:p>
    <w:p w14:paraId="01E121E7" w14:textId="0BE85970" w:rsidR="00E12FDC" w:rsidRDefault="00AE6416" w:rsidP="00AE6416">
      <w:pPr>
        <w:tabs>
          <w:tab w:val="left" w:pos="2160"/>
        </w:tabs>
        <w:rPr>
          <w:rFonts w:ascii="Arial" w:hAnsi="Arial" w:cs="Arial"/>
          <w:sz w:val="20"/>
          <w:szCs w:val="20"/>
          <w:lang w:val="fr"/>
        </w:rPr>
      </w:pPr>
      <w:r>
        <w:rPr>
          <w:sz w:val="28"/>
          <w:szCs w:val="28"/>
          <w:lang w:val="fr"/>
        </w:rPr>
        <w:t xml:space="preserve"> 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 </w:t>
      </w:r>
      <w:proofErr w:type="gramStart"/>
      <w:r w:rsidR="00E12FDC">
        <w:rPr>
          <w:rFonts w:ascii="Arial" w:hAnsi="Arial" w:cs="Arial"/>
          <w:sz w:val="20"/>
          <w:szCs w:val="20"/>
          <w:lang w:val="fr"/>
        </w:rPr>
        <w:t>demanderai</w:t>
      </w:r>
      <w:proofErr w:type="gramEnd"/>
      <w:r w:rsidR="00E12FDC">
        <w:rPr>
          <w:rFonts w:ascii="Arial" w:hAnsi="Arial" w:cs="Arial"/>
          <w:sz w:val="20"/>
          <w:szCs w:val="20"/>
          <w:lang w:val="fr"/>
        </w:rPr>
        <w:t xml:space="preserve"> à mon employeur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 xml:space="preserve"> [veuillez indiquer le nom de l</w:t>
      </w:r>
      <w:r w:rsidR="00C86B0A">
        <w:rPr>
          <w:rFonts w:ascii="Arial" w:hAnsi="Arial" w:cs="Arial"/>
          <w:i/>
          <w:iCs/>
          <w:color w:val="FF0000"/>
          <w:sz w:val="20"/>
          <w:szCs w:val="20"/>
          <w:lang w:val="fr"/>
        </w:rPr>
        <w:t>’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entreprise/de l</w:t>
      </w:r>
      <w:r w:rsidR="00C86B0A">
        <w:rPr>
          <w:rFonts w:ascii="Arial" w:hAnsi="Arial" w:cs="Arial"/>
          <w:i/>
          <w:iCs/>
          <w:color w:val="FF0000"/>
          <w:sz w:val="20"/>
          <w:szCs w:val="20"/>
          <w:lang w:val="fr"/>
        </w:rPr>
        <w:t>’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organisation/de l</w:t>
      </w:r>
      <w:r w:rsidR="00C86B0A">
        <w:rPr>
          <w:rFonts w:ascii="Arial" w:hAnsi="Arial" w:cs="Arial"/>
          <w:i/>
          <w:iCs/>
          <w:color w:val="FF0000"/>
          <w:sz w:val="20"/>
          <w:szCs w:val="20"/>
          <w:lang w:val="fr"/>
        </w:rPr>
        <w:t>’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 xml:space="preserve">institution concernée] </w:t>
      </w:r>
      <w:r>
        <w:rPr>
          <w:rFonts w:ascii="Arial" w:hAnsi="Arial" w:cs="Arial"/>
          <w:sz w:val="20"/>
          <w:szCs w:val="20"/>
          <w:lang w:val="fr"/>
        </w:rPr>
        <w:t>de conclure avec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UNCDF un accord de</w:t>
      </w:r>
      <w:r w:rsidR="00E12FDC">
        <w:rPr>
          <w:rFonts w:ascii="Arial" w:hAnsi="Arial" w:cs="Arial"/>
          <w:sz w:val="20"/>
          <w:szCs w:val="20"/>
          <w:lang w:val="fr"/>
        </w:rPr>
        <w:t xml:space="preserve"> prêt remboursable en mon nom.</w:t>
      </w:r>
    </w:p>
    <w:p w14:paraId="34DE4BFF" w14:textId="77777777" w:rsidR="003C5261" w:rsidRPr="00E12FDC" w:rsidRDefault="00AE6416" w:rsidP="00AE6416">
      <w:pPr>
        <w:tabs>
          <w:tab w:val="left" w:pos="2160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Nom et prénom de la personne à contacter et coordonnées de mon employeur à cette fin :</w:t>
      </w:r>
    </w:p>
    <w:p w14:paraId="4F164E81" w14:textId="77777777" w:rsidR="005050B5" w:rsidRPr="00E12FDC" w:rsidRDefault="00E165D4" w:rsidP="00E165D4">
      <w:pPr>
        <w:tabs>
          <w:tab w:val="left" w:pos="2160"/>
        </w:tabs>
        <w:ind w:left="1080"/>
        <w:rPr>
          <w:rFonts w:ascii="Arial" w:hAnsi="Arial" w:cs="Arial"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  <w:r>
        <w:rPr>
          <w:rFonts w:ascii="Arial" w:hAnsi="Arial" w:cs="Arial"/>
          <w:sz w:val="20"/>
          <w:szCs w:val="20"/>
          <w:u w:val="single"/>
          <w:lang w:val="fr"/>
        </w:rPr>
        <w:tab/>
      </w:r>
    </w:p>
    <w:p w14:paraId="25CE85AE" w14:textId="1F7C481F" w:rsidR="004B6A21" w:rsidRPr="00E12FDC" w:rsidRDefault="004B6A21" w:rsidP="00D4346E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J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affirme par l</w:t>
      </w:r>
      <w:r w:rsidR="009D57CC">
        <w:rPr>
          <w:rFonts w:ascii="Arial" w:hAnsi="Arial" w:cs="Arial"/>
          <w:sz w:val="20"/>
          <w:szCs w:val="20"/>
          <w:lang w:val="fr"/>
        </w:rPr>
        <w:t>es</w:t>
      </w:r>
      <w:r>
        <w:rPr>
          <w:rFonts w:ascii="Arial" w:hAnsi="Arial" w:cs="Arial"/>
          <w:sz w:val="20"/>
          <w:szCs w:val="20"/>
          <w:lang w:val="fr"/>
        </w:rPr>
        <w:t xml:space="preserve"> présente</w:t>
      </w:r>
      <w:r w:rsidR="009D57CC">
        <w:rPr>
          <w:rFonts w:ascii="Arial" w:hAnsi="Arial" w:cs="Arial"/>
          <w:sz w:val="20"/>
          <w:szCs w:val="20"/>
          <w:lang w:val="fr"/>
        </w:rPr>
        <w:t>s</w:t>
      </w:r>
      <w:r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  <w:lang w:val="fr"/>
        </w:rPr>
        <w:t>[veuillez cocher toutes les cases correspondantes]</w:t>
      </w:r>
      <w:r>
        <w:rPr>
          <w:rFonts w:ascii="Arial" w:hAnsi="Arial" w:cs="Arial"/>
          <w:sz w:val="20"/>
          <w:szCs w:val="20"/>
          <w:lang w:val="fr"/>
        </w:rPr>
        <w:t> :</w:t>
      </w:r>
    </w:p>
    <w:p w14:paraId="7EEB1D61" w14:textId="77777777" w:rsidR="004B6A21" w:rsidRPr="00E12FDC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1CD302C8" w14:textId="0FBFC0C7" w:rsidR="004B6A21" w:rsidRPr="00E12FDC" w:rsidRDefault="00AE6416" w:rsidP="00AE6416">
      <w:pPr>
        <w:spacing w:after="0" w:line="240" w:lineRule="auto"/>
        <w:ind w:left="1080" w:hanging="108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sz w:val="28"/>
          <w:szCs w:val="28"/>
          <w:lang w:val="fr"/>
        </w:rPr>
        <w:t xml:space="preserve"> 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  <w:lang w:val="fr"/>
        </w:rPr>
        <w:t>n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être</w:t>
      </w:r>
      <w:proofErr w:type="gramEnd"/>
      <w:r>
        <w:rPr>
          <w:rFonts w:ascii="Arial" w:hAnsi="Arial" w:cs="Arial"/>
          <w:sz w:val="20"/>
          <w:szCs w:val="20"/>
          <w:lang w:val="fr"/>
        </w:rPr>
        <w:t xml:space="preserve"> lié(e) par aucun contrat individuel ou </w:t>
      </w:r>
      <w:r w:rsidR="006C03CD">
        <w:rPr>
          <w:rFonts w:ascii="Arial" w:hAnsi="Arial" w:cs="Arial"/>
          <w:sz w:val="20"/>
          <w:szCs w:val="20"/>
          <w:lang w:val="fr"/>
        </w:rPr>
        <w:t>tout</w:t>
      </w:r>
      <w:r w:rsidR="009D57CC">
        <w:rPr>
          <w:rFonts w:ascii="Arial" w:hAnsi="Arial" w:cs="Arial"/>
          <w:sz w:val="20"/>
          <w:szCs w:val="20"/>
          <w:lang w:val="fr"/>
        </w:rPr>
        <w:t>e</w:t>
      </w:r>
      <w:r w:rsidR="006C03CD"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sz w:val="20"/>
          <w:szCs w:val="20"/>
          <w:lang w:val="fr"/>
        </w:rPr>
        <w:t>autre forme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engagement que ce soit avec une quelconque division de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 xml:space="preserve">UNCDF au moment où je soumets la présente candidature ; </w:t>
      </w:r>
    </w:p>
    <w:p w14:paraId="661E85E6" w14:textId="04657EF1" w:rsidR="004B6A21" w:rsidRPr="00E12FDC" w:rsidRDefault="00AE6416" w:rsidP="00AE6416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 xml:space="preserve">  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fr"/>
        </w:rPr>
        <w:t>collaborer</w:t>
      </w:r>
      <w:proofErr w:type="gramEnd"/>
      <w:r>
        <w:rPr>
          <w:rFonts w:ascii="Arial" w:hAnsi="Arial" w:cs="Arial"/>
          <w:sz w:val="20"/>
          <w:szCs w:val="20"/>
          <w:lang w:val="fr"/>
        </w:rPr>
        <w:t xml:space="preserve"> avec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UNCDF et/ou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autres organismes dans le cadre des missions suivantes :</w:t>
      </w:r>
    </w:p>
    <w:p w14:paraId="3C03C131" w14:textId="77777777" w:rsidR="00D4346E" w:rsidRPr="00E12FDC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14"/>
        <w:gridCol w:w="1449"/>
        <w:gridCol w:w="1923"/>
        <w:gridCol w:w="1387"/>
        <w:gridCol w:w="1399"/>
      </w:tblGrid>
      <w:tr w:rsidR="00E20F34" w:rsidRPr="00D4346E" w14:paraId="69F514AD" w14:textId="77777777" w:rsidTr="00E165D4">
        <w:tc>
          <w:tcPr>
            <w:tcW w:w="1985" w:type="dxa"/>
          </w:tcPr>
          <w:p w14:paraId="77173935" w14:textId="77777777" w:rsidR="00D4346E" w:rsidRPr="00E12FDC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50FAA03D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Intitulé de la mission</w:t>
            </w:r>
          </w:p>
        </w:tc>
        <w:tc>
          <w:tcPr>
            <w:tcW w:w="1492" w:type="dxa"/>
          </w:tcPr>
          <w:p w14:paraId="39E212E9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C4AD0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Type de contrat</w:t>
            </w:r>
          </w:p>
        </w:tc>
        <w:tc>
          <w:tcPr>
            <w:tcW w:w="1956" w:type="dxa"/>
          </w:tcPr>
          <w:p w14:paraId="59CEE30E" w14:textId="184CCD35" w:rsidR="00E20F34" w:rsidRPr="00E12FDC" w:rsidRDefault="00B92D25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Division de l</w:t>
            </w:r>
            <w:r w:rsidR="00C86B0A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UNCDF / Nom de l</w:t>
            </w:r>
            <w:r w:rsidR="00C86B0A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institution/de l</w:t>
            </w:r>
            <w:r w:rsidR="00C86B0A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entreprise</w:t>
            </w:r>
          </w:p>
        </w:tc>
        <w:tc>
          <w:tcPr>
            <w:tcW w:w="1426" w:type="dxa"/>
          </w:tcPr>
          <w:p w14:paraId="70E97397" w14:textId="77777777" w:rsidR="00D4346E" w:rsidRPr="00E12FDC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47044A16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Durée du contrat</w:t>
            </w:r>
          </w:p>
        </w:tc>
        <w:tc>
          <w:tcPr>
            <w:tcW w:w="1439" w:type="dxa"/>
          </w:tcPr>
          <w:p w14:paraId="0A9B0CEE" w14:textId="77777777" w:rsidR="00D4346E" w:rsidRDefault="00D4346E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4BBF41" w14:textId="77777777" w:rsidR="00E20F34" w:rsidRPr="00D4346E" w:rsidRDefault="00E20F34" w:rsidP="004B6A2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Valeur du contrat</w:t>
            </w:r>
          </w:p>
        </w:tc>
      </w:tr>
      <w:tr w:rsidR="00E165D4" w:rsidRPr="00897BC1" w14:paraId="2D46B68B" w14:textId="77777777" w:rsidTr="00E165D4">
        <w:tc>
          <w:tcPr>
            <w:tcW w:w="1985" w:type="dxa"/>
          </w:tcPr>
          <w:p w14:paraId="7A27189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48E87B8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9D8D0B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DCC36C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E5D530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11E44D91" w14:textId="77777777" w:rsidTr="00E165D4">
        <w:tc>
          <w:tcPr>
            <w:tcW w:w="1985" w:type="dxa"/>
          </w:tcPr>
          <w:p w14:paraId="0CD5B02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CD4018A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C4BF381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38C99D1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99D481D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382A219D" w14:textId="77777777" w:rsidTr="00E165D4">
        <w:tc>
          <w:tcPr>
            <w:tcW w:w="1985" w:type="dxa"/>
          </w:tcPr>
          <w:p w14:paraId="7E805CA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D6FA6F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F646CF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AB49AB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DA042A8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F34" w:rsidRPr="00897BC1" w14:paraId="0AE95186" w14:textId="77777777" w:rsidTr="00E165D4">
        <w:tc>
          <w:tcPr>
            <w:tcW w:w="1985" w:type="dxa"/>
          </w:tcPr>
          <w:p w14:paraId="4358642B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107A12F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CBF6091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</w:tcPr>
          <w:p w14:paraId="24E86202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0204BD93" w14:textId="77777777" w:rsidR="00E20F34" w:rsidRPr="00897BC1" w:rsidRDefault="00E20F34" w:rsidP="004B6A2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94019" w14:textId="77777777" w:rsidR="004B6A21" w:rsidRDefault="004B6A21" w:rsidP="00D4346E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64CD551" w14:textId="047B38E8" w:rsidR="00624590" w:rsidRPr="00E12FDC" w:rsidRDefault="00AE6416" w:rsidP="00AE6416">
      <w:pPr>
        <w:spacing w:after="0" w:line="240" w:lineRule="auto"/>
        <w:ind w:left="1170" w:hanging="630"/>
        <w:rPr>
          <w:rFonts w:ascii="Arial" w:hAnsi="Arial" w:cs="Arial"/>
          <w:sz w:val="20"/>
          <w:szCs w:val="20"/>
          <w:lang w:val="fr-FR"/>
        </w:rPr>
      </w:pP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  <w:lang w:val="fr"/>
        </w:rPr>
        <w:t>prévoir</w:t>
      </w:r>
      <w:proofErr w:type="gramEnd"/>
      <w:r>
        <w:rPr>
          <w:rFonts w:ascii="Arial" w:hAnsi="Arial" w:cs="Arial"/>
          <w:sz w:val="20"/>
          <w:szCs w:val="20"/>
          <w:lang w:val="fr"/>
        </w:rPr>
        <w:t xml:space="preserve">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éventuelle conclusion des missions suivantes avec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UNCDF et/ou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autres organismes pour lesquelles j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ai soumis une proposition :</w:t>
      </w:r>
    </w:p>
    <w:p w14:paraId="1CA051A4" w14:textId="77777777" w:rsidR="00D4346E" w:rsidRPr="00E12FDC" w:rsidRDefault="00D4346E" w:rsidP="00D4346E">
      <w:pPr>
        <w:pStyle w:val="ListParagraph"/>
        <w:spacing w:after="0" w:line="240" w:lineRule="auto"/>
        <w:ind w:left="1170"/>
        <w:rPr>
          <w:rFonts w:ascii="Arial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38"/>
        <w:gridCol w:w="1467"/>
        <w:gridCol w:w="1850"/>
        <w:gridCol w:w="1402"/>
        <w:gridCol w:w="1415"/>
      </w:tblGrid>
      <w:tr w:rsidR="00624590" w:rsidRPr="00D4346E" w14:paraId="008041A8" w14:textId="77777777" w:rsidTr="00B16AE1">
        <w:tc>
          <w:tcPr>
            <w:tcW w:w="2011" w:type="dxa"/>
          </w:tcPr>
          <w:p w14:paraId="4D68CE2A" w14:textId="77777777" w:rsidR="00D4346E" w:rsidRPr="00E12FDC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48BA11B0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Intitulé de la mission</w:t>
            </w:r>
          </w:p>
        </w:tc>
        <w:tc>
          <w:tcPr>
            <w:tcW w:w="1511" w:type="dxa"/>
          </w:tcPr>
          <w:p w14:paraId="254568CD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24E78" w14:textId="77777777" w:rsidR="00624590" w:rsidRPr="00D4346E" w:rsidRDefault="0014409B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Type de contrat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</w:p>
        </w:tc>
        <w:tc>
          <w:tcPr>
            <w:tcW w:w="1878" w:type="dxa"/>
          </w:tcPr>
          <w:p w14:paraId="0919552C" w14:textId="415336BD" w:rsidR="00624590" w:rsidRPr="00E12FDC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Nom de l</w:t>
            </w:r>
            <w:r w:rsidR="00C86B0A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institution/de l</w:t>
            </w:r>
            <w:r w:rsidR="00C86B0A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entreprise</w:t>
            </w:r>
          </w:p>
        </w:tc>
        <w:tc>
          <w:tcPr>
            <w:tcW w:w="1442" w:type="dxa"/>
          </w:tcPr>
          <w:p w14:paraId="2BE52AF7" w14:textId="77777777" w:rsidR="00D4346E" w:rsidRPr="00E12FDC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14:paraId="11ADFF21" w14:textId="77777777" w:rsidR="00624590" w:rsidRPr="00D4346E" w:rsidRDefault="00624590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Durée du contrat</w:t>
            </w:r>
          </w:p>
        </w:tc>
        <w:tc>
          <w:tcPr>
            <w:tcW w:w="1456" w:type="dxa"/>
          </w:tcPr>
          <w:p w14:paraId="5B214DB5" w14:textId="77777777" w:rsid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F05DA" w14:textId="77777777" w:rsidR="00624590" w:rsidRPr="00D4346E" w:rsidRDefault="00D4346E" w:rsidP="00B16AE1">
            <w:pPr>
              <w:tabs>
                <w:tab w:val="left" w:pos="18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Valeur du contrat</w:t>
            </w:r>
          </w:p>
        </w:tc>
      </w:tr>
      <w:tr w:rsidR="00E165D4" w:rsidRPr="00897BC1" w14:paraId="0F7F8424" w14:textId="77777777" w:rsidTr="00BC58AA">
        <w:tc>
          <w:tcPr>
            <w:tcW w:w="2011" w:type="dxa"/>
          </w:tcPr>
          <w:p w14:paraId="53638C1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D033CAF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03BC616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02B22E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1E66A0E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5D4" w:rsidRPr="00897BC1" w14:paraId="72DB62BE" w14:textId="77777777" w:rsidTr="00BC58AA">
        <w:tc>
          <w:tcPr>
            <w:tcW w:w="2011" w:type="dxa"/>
          </w:tcPr>
          <w:p w14:paraId="29FCFF85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9E34BC2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DE4564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D18E718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F664E6C" w14:textId="77777777" w:rsidR="00E165D4" w:rsidRPr="00897BC1" w:rsidRDefault="00E165D4" w:rsidP="00BC58AA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3EF7600A" w14:textId="77777777" w:rsidTr="00B16AE1">
        <w:tc>
          <w:tcPr>
            <w:tcW w:w="2011" w:type="dxa"/>
          </w:tcPr>
          <w:p w14:paraId="6568073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2EA7E82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0428C7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F9D352F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1D0E0C37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590" w:rsidRPr="00897BC1" w14:paraId="76CBCEF9" w14:textId="77777777" w:rsidTr="00B16AE1">
        <w:tc>
          <w:tcPr>
            <w:tcW w:w="2011" w:type="dxa"/>
          </w:tcPr>
          <w:p w14:paraId="332C331B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1B1539F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E1D92C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55541BA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2C7671E" w14:textId="77777777" w:rsidR="00624590" w:rsidRPr="00897BC1" w:rsidRDefault="00624590" w:rsidP="00B16AE1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027F0" w14:textId="77777777" w:rsidR="00624590" w:rsidRPr="00897BC1" w:rsidRDefault="00624590" w:rsidP="004B6A21">
      <w:pPr>
        <w:pStyle w:val="ListParagraph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98D0DE" w14:textId="68E1E8AD" w:rsidR="004C456E" w:rsidRPr="00E12FDC" w:rsidRDefault="004C456E" w:rsidP="00EF5136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napToGrid w:val="0"/>
          <w:sz w:val="20"/>
          <w:szCs w:val="20"/>
          <w:lang w:val="fr"/>
        </w:rPr>
        <w:t>Je comprends et reconnais que l</w:t>
      </w:r>
      <w:r w:rsidR="00C86B0A">
        <w:rPr>
          <w:rFonts w:ascii="Arial" w:hAnsi="Arial" w:cs="Arial"/>
          <w:snapToGrid w:val="0"/>
          <w:sz w:val="20"/>
          <w:szCs w:val="20"/>
          <w:lang w:val="fr"/>
        </w:rPr>
        <w:t>’</w:t>
      </w:r>
      <w:r>
        <w:rPr>
          <w:rFonts w:ascii="Arial" w:hAnsi="Arial" w:cs="Arial"/>
          <w:snapToGrid w:val="0"/>
          <w:sz w:val="20"/>
          <w:szCs w:val="20"/>
          <w:lang w:val="fr"/>
        </w:rPr>
        <w:t>UNCDF n</w:t>
      </w:r>
      <w:r w:rsidR="00C86B0A">
        <w:rPr>
          <w:rFonts w:ascii="Arial" w:hAnsi="Arial" w:cs="Arial"/>
          <w:snapToGrid w:val="0"/>
          <w:sz w:val="20"/>
          <w:szCs w:val="20"/>
          <w:lang w:val="fr"/>
        </w:rPr>
        <w:t>’</w:t>
      </w:r>
      <w:r>
        <w:rPr>
          <w:rFonts w:ascii="Arial" w:hAnsi="Arial" w:cs="Arial"/>
          <w:snapToGrid w:val="0"/>
          <w:sz w:val="20"/>
          <w:szCs w:val="20"/>
          <w:lang w:val="fr"/>
        </w:rPr>
        <w:t>est nullement tenu d</w:t>
      </w:r>
      <w:r w:rsidR="00C86B0A">
        <w:rPr>
          <w:rFonts w:ascii="Arial" w:hAnsi="Arial" w:cs="Arial"/>
          <w:snapToGrid w:val="0"/>
          <w:sz w:val="20"/>
          <w:szCs w:val="20"/>
          <w:lang w:val="fr"/>
        </w:rPr>
        <w:t>’</w:t>
      </w:r>
      <w:r>
        <w:rPr>
          <w:rFonts w:ascii="Arial" w:hAnsi="Arial" w:cs="Arial"/>
          <w:snapToGrid w:val="0"/>
          <w:sz w:val="20"/>
          <w:szCs w:val="20"/>
          <w:lang w:val="fr"/>
        </w:rPr>
        <w:t xml:space="preserve">accepter la présente proposition. </w:t>
      </w:r>
      <w:r>
        <w:rPr>
          <w:rFonts w:ascii="Arial" w:hAnsi="Arial" w:cs="Arial"/>
          <w:sz w:val="20"/>
          <w:szCs w:val="20"/>
          <w:lang w:val="fr"/>
        </w:rPr>
        <w:t xml:space="preserve">Je comprends et accepte que tous les </w:t>
      </w:r>
      <w:r w:rsidR="006C03CD">
        <w:rPr>
          <w:rFonts w:ascii="Arial" w:hAnsi="Arial" w:cs="Arial"/>
          <w:sz w:val="20"/>
          <w:szCs w:val="20"/>
          <w:lang w:val="fr"/>
        </w:rPr>
        <w:t xml:space="preserve">frais </w:t>
      </w:r>
      <w:r>
        <w:rPr>
          <w:rFonts w:ascii="Arial" w:hAnsi="Arial" w:cs="Arial"/>
          <w:sz w:val="20"/>
          <w:szCs w:val="20"/>
          <w:lang w:val="fr"/>
        </w:rPr>
        <w:t>associés à sa préparation et soumission seront à ma charge</w:t>
      </w:r>
      <w:r w:rsidR="006C03CD">
        <w:rPr>
          <w:rFonts w:ascii="Arial" w:hAnsi="Arial" w:cs="Arial"/>
          <w:sz w:val="20"/>
          <w:szCs w:val="20"/>
          <w:lang w:val="fr"/>
        </w:rPr>
        <w:t>,</w:t>
      </w:r>
      <w:r>
        <w:rPr>
          <w:rFonts w:ascii="Arial" w:hAnsi="Arial" w:cs="Arial"/>
          <w:sz w:val="20"/>
          <w:szCs w:val="20"/>
          <w:lang w:val="fr"/>
        </w:rPr>
        <w:t xml:space="preserve"> et que </w:t>
      </w:r>
      <w:r w:rsidR="000F3C24">
        <w:rPr>
          <w:rFonts w:ascii="Arial" w:hAnsi="Arial" w:cs="Arial"/>
          <w:sz w:val="20"/>
          <w:szCs w:val="20"/>
          <w:lang w:val="fr"/>
        </w:rPr>
        <w:t>ces dépenses ne seront en aucun cas à la charge de l’UNCDF</w:t>
      </w:r>
      <w:r>
        <w:rPr>
          <w:rFonts w:ascii="Arial" w:hAnsi="Arial" w:cs="Arial"/>
          <w:sz w:val="20"/>
          <w:szCs w:val="20"/>
          <w:lang w:val="fr"/>
        </w:rPr>
        <w:t>, quels que soient le déroulement ou l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aboutissement de la procédure de sélection.</w:t>
      </w:r>
    </w:p>
    <w:p w14:paraId="7891B4B4" w14:textId="77777777" w:rsidR="004B1253" w:rsidRPr="00E12FD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08CE585A" w14:textId="3002D90C" w:rsidR="000C0177" w:rsidRPr="00E12FDC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lastRenderedPageBreak/>
        <w:t>À l</w:t>
      </w:r>
      <w:r w:rsidR="00C86B0A"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’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 xml:space="preserve">intention des anciens membres du personnel ayant </w:t>
      </w:r>
      <w:r w:rsidR="000F3C24"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 xml:space="preserve">récemment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quitté les Nations Unies </w:t>
      </w:r>
      <w:r w:rsidR="00C86B0A"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— 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veuillez ajouter le</w:t>
      </w:r>
      <w:r w:rsidR="00E12FDC"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 xml:space="preserve"> </w:t>
      </w:r>
      <w:r w:rsidR="00E12FDC"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paragraphes suivants à votre attestation 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fr"/>
        </w:rPr>
        <w:t>:</w:t>
      </w:r>
      <w:r w:rsidR="00E12FDC">
        <w:rPr>
          <w:rFonts w:ascii="Arial" w:hAnsi="Arial" w:cs="Arial"/>
          <w:sz w:val="20"/>
          <w:szCs w:val="20"/>
          <w:lang w:val="fr"/>
        </w:rPr>
        <w:t xml:space="preserve"> </w:t>
      </w:r>
      <w:r>
        <w:rPr>
          <w:rFonts w:ascii="Arial" w:hAnsi="Arial" w:cs="Arial"/>
          <w:sz w:val="20"/>
          <w:szCs w:val="20"/>
          <w:lang w:val="fr"/>
        </w:rPr>
        <w:t>Je confirme avoir respecté le délai minimal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interruption de service requis avant de pouvoir prétendre à la concl</w:t>
      </w:r>
      <w:r w:rsidR="00E12FDC">
        <w:rPr>
          <w:rFonts w:ascii="Arial" w:hAnsi="Arial" w:cs="Arial"/>
          <w:sz w:val="20"/>
          <w:szCs w:val="20"/>
          <w:lang w:val="fr"/>
        </w:rPr>
        <w:t>usion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 w:rsidR="00E12FDC">
        <w:rPr>
          <w:rFonts w:ascii="Arial" w:hAnsi="Arial" w:cs="Arial"/>
          <w:sz w:val="20"/>
          <w:szCs w:val="20"/>
          <w:lang w:val="fr"/>
        </w:rPr>
        <w:t>un contrat individuel.</w:t>
      </w:r>
    </w:p>
    <w:p w14:paraId="6F202B04" w14:textId="77777777" w:rsidR="000C0177" w:rsidRPr="00E12FDC" w:rsidRDefault="000C0177" w:rsidP="000C0177">
      <w:pPr>
        <w:pStyle w:val="ListParagraph"/>
        <w:rPr>
          <w:rFonts w:ascii="Arial" w:hAnsi="Arial" w:cs="Arial"/>
          <w:sz w:val="20"/>
          <w:szCs w:val="20"/>
          <w:lang w:val="fr-FR"/>
        </w:rPr>
      </w:pPr>
    </w:p>
    <w:p w14:paraId="401F2CBE" w14:textId="50903BAF" w:rsidR="008C21A5" w:rsidRPr="00E12FDC" w:rsidRDefault="008C21A5" w:rsidP="008C21A5">
      <w:pPr>
        <w:pStyle w:val="ListParagraph"/>
        <w:numPr>
          <w:ilvl w:val="0"/>
          <w:numId w:val="1"/>
        </w:numPr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"/>
        </w:rPr>
        <w:t>Je comprends ne pouvoir prétendre à aucun droit</w:t>
      </w:r>
      <w:r w:rsidR="000F3C24">
        <w:rPr>
          <w:rFonts w:ascii="Arial" w:hAnsi="Arial" w:cs="Arial"/>
          <w:sz w:val="20"/>
          <w:szCs w:val="20"/>
          <w:lang w:val="fr"/>
        </w:rPr>
        <w:t>,</w:t>
      </w:r>
      <w:r>
        <w:rPr>
          <w:rFonts w:ascii="Arial" w:hAnsi="Arial" w:cs="Arial"/>
          <w:sz w:val="20"/>
          <w:szCs w:val="20"/>
          <w:lang w:val="fr"/>
        </w:rPr>
        <w:t xml:space="preserve"> de quelque nature que ce soit</w:t>
      </w:r>
      <w:r w:rsidR="000F3C24">
        <w:rPr>
          <w:rFonts w:ascii="Arial" w:hAnsi="Arial" w:cs="Arial"/>
          <w:sz w:val="20"/>
          <w:szCs w:val="20"/>
          <w:lang w:val="fr"/>
        </w:rPr>
        <w:t>,</w:t>
      </w:r>
      <w:r>
        <w:rPr>
          <w:rFonts w:ascii="Arial" w:hAnsi="Arial" w:cs="Arial"/>
          <w:sz w:val="20"/>
          <w:szCs w:val="20"/>
          <w:lang w:val="fr"/>
        </w:rPr>
        <w:t xml:space="preserve">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>
        <w:rPr>
          <w:rFonts w:ascii="Arial" w:hAnsi="Arial" w:cs="Arial"/>
          <w:sz w:val="20"/>
          <w:szCs w:val="20"/>
          <w:lang w:val="fr"/>
        </w:rPr>
        <w:t>être réintégré(e) ou réemployé(e) au sein du personnel en cas de concl</w:t>
      </w:r>
      <w:r w:rsidR="00E12FDC">
        <w:rPr>
          <w:rFonts w:ascii="Arial" w:hAnsi="Arial" w:cs="Arial"/>
          <w:sz w:val="20"/>
          <w:szCs w:val="20"/>
          <w:lang w:val="fr"/>
        </w:rPr>
        <w:t>usion d</w:t>
      </w:r>
      <w:r w:rsidR="00C86B0A">
        <w:rPr>
          <w:rFonts w:ascii="Arial" w:hAnsi="Arial" w:cs="Arial"/>
          <w:sz w:val="20"/>
          <w:szCs w:val="20"/>
          <w:lang w:val="fr"/>
        </w:rPr>
        <w:t>’</w:t>
      </w:r>
      <w:r w:rsidR="00E12FDC">
        <w:rPr>
          <w:rFonts w:ascii="Arial" w:hAnsi="Arial" w:cs="Arial"/>
          <w:sz w:val="20"/>
          <w:szCs w:val="20"/>
          <w:lang w:val="fr"/>
        </w:rPr>
        <w:t>un contrat individuel.</w:t>
      </w:r>
    </w:p>
    <w:p w14:paraId="07044B45" w14:textId="77777777" w:rsidR="004B1253" w:rsidRPr="00E12FD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4AC84C2A" w14:textId="77777777" w:rsidR="004B1253" w:rsidRPr="00E12FDC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011EC6A5" w14:textId="77777777" w:rsidR="00B4199B" w:rsidRPr="00E12FDC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14B76430" w14:textId="77777777" w:rsidR="00BD49AB" w:rsidRPr="00E12FD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Nom complet et signature :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ab/>
        <w:t>Date et signature :</w:t>
      </w:r>
    </w:p>
    <w:p w14:paraId="5A8B3A69" w14:textId="77777777" w:rsidR="00BD49AB" w:rsidRPr="00E12FD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A4CC399" w14:textId="77777777" w:rsidR="00BD49AB" w:rsidRPr="00E12FD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5DF88086" w14:textId="77777777" w:rsidR="00BD49AB" w:rsidRPr="00E12FD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21677A82" w14:textId="77777777" w:rsidR="00BD49AB" w:rsidRPr="00E12FD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val="fr"/>
        </w:rPr>
        <w:tab/>
      </w:r>
    </w:p>
    <w:p w14:paraId="19D3A14C" w14:textId="77777777" w:rsidR="00FE6621" w:rsidRPr="00E12FD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</w:p>
    <w:p w14:paraId="66DFB2CE" w14:textId="77777777" w:rsidR="0043015D" w:rsidRPr="00E12FD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</w:p>
    <w:p w14:paraId="2EDB6CA4" w14:textId="77777777" w:rsidR="0043015D" w:rsidRPr="00E12FD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</w:p>
    <w:p w14:paraId="32E3A752" w14:textId="77777777" w:rsidR="0043015D" w:rsidRPr="00E12FDC" w:rsidRDefault="0043015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fr-FR"/>
        </w:rPr>
      </w:pPr>
    </w:p>
    <w:p w14:paraId="6296C32A" w14:textId="77777777" w:rsidR="002B08B1" w:rsidRPr="00E12FDC" w:rsidRDefault="002B08B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fr"/>
        </w:rPr>
        <w:t>Annexes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val="fr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u w:val="single"/>
          <w:lang w:val="fr"/>
        </w:rPr>
        <w:t>[veuillez cocher toutes les cases correspondantes]</w:t>
      </w:r>
    </w:p>
    <w:p w14:paraId="4CC9FBF2" w14:textId="77777777" w:rsidR="002B08B1" w:rsidRPr="00E12FDC" w:rsidRDefault="00AE6416" w:rsidP="00AE6416">
      <w:pPr>
        <w:tabs>
          <w:tab w:val="left" w:pos="810"/>
        </w:tabs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>CV ou formulaire P11 dûment signé</w:t>
      </w:r>
    </w:p>
    <w:p w14:paraId="7BD35D02" w14:textId="77777777" w:rsidR="0043015D" w:rsidRPr="00E12FDC" w:rsidRDefault="00AE6416" w:rsidP="00AE6416">
      <w:p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>
        <w:rPr>
          <w:sz w:val="28"/>
          <w:szCs w:val="28"/>
          <w:lang w:val="fr"/>
        </w:rPr>
        <w:t xml:space="preserve">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Répartition des charges </w:t>
      </w:r>
      <w:r w:rsidRPr="00764584">
        <w:rPr>
          <w:rFonts w:ascii="Arial" w:eastAsia="Times New Roman" w:hAnsi="Arial" w:cs="Arial"/>
          <w:color w:val="000000"/>
          <w:sz w:val="20"/>
          <w:szCs w:val="20"/>
          <w:lang w:val="fr"/>
        </w:rPr>
        <w:t>appuyant le montant final total (voir formulaire)</w:t>
      </w:r>
      <w:r>
        <w:rPr>
          <w:rFonts w:ascii="Arial" w:eastAsia="Times New Roman" w:hAnsi="Arial" w:cs="Arial"/>
          <w:color w:val="000000"/>
          <w:lang w:val="fr"/>
        </w:rPr>
        <w:t xml:space="preserve"> </w:t>
      </w:r>
    </w:p>
    <w:p w14:paraId="76A41DB8" w14:textId="77777777" w:rsidR="00C7398D" w:rsidRPr="00E12FDC" w:rsidRDefault="00AE6416" w:rsidP="00AE6416">
      <w:p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  <w:r>
        <w:rPr>
          <w:sz w:val="28"/>
          <w:szCs w:val="28"/>
          <w:lang w:val="fr"/>
        </w:rPr>
        <w:t xml:space="preserve">       </w:t>
      </w:r>
      <w:r>
        <w:rPr>
          <w:sz w:val="28"/>
          <w:szCs w:val="28"/>
          <w:lang w:val="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fr"/>
        </w:rPr>
        <w:instrText xml:space="preserve"> FORMCHECKBOX </w:instrText>
      </w:r>
      <w:r w:rsidR="005F2430">
        <w:rPr>
          <w:sz w:val="28"/>
          <w:szCs w:val="28"/>
          <w:lang w:val="fr"/>
        </w:rPr>
      </w:r>
      <w:r w:rsidR="005F2430">
        <w:rPr>
          <w:sz w:val="28"/>
          <w:szCs w:val="28"/>
          <w:lang w:val="fr"/>
        </w:rPr>
        <w:fldChar w:fldCharType="separate"/>
      </w:r>
      <w:r>
        <w:rPr>
          <w:sz w:val="28"/>
          <w:szCs w:val="28"/>
          <w:lang w:val="fr"/>
        </w:rPr>
        <w:fldChar w:fldCharType="end"/>
      </w:r>
      <w:r>
        <w:rPr>
          <w:sz w:val="28"/>
          <w:szCs w:val="28"/>
          <w:lang w:val="fr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fr"/>
        </w:rPr>
        <w:t xml:space="preserve">Description rapide de la méthode de travail (si prévu par les termes de référence) </w:t>
      </w:r>
    </w:p>
    <w:p w14:paraId="11150FC3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700A5F50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58F77819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28C730A0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7CA11FEC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4C528A9C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159C4F7A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28A1B5C4" w14:textId="77777777" w:rsidR="003F3739" w:rsidRPr="00E12FDC" w:rsidRDefault="003F3739" w:rsidP="003F3739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fr-FR"/>
        </w:rPr>
      </w:pPr>
    </w:p>
    <w:p w14:paraId="5EC6EDC1" w14:textId="77777777" w:rsidR="003F3739" w:rsidRPr="00E12FDC" w:rsidRDefault="003F3739">
      <w:pPr>
        <w:rPr>
          <w:rFonts w:ascii="Arial" w:eastAsia="Times New Roman" w:hAnsi="Arial" w:cs="Arial"/>
          <w:color w:val="000000"/>
          <w:lang w:val="fr-FR"/>
        </w:rPr>
      </w:pPr>
      <w:r>
        <w:rPr>
          <w:rFonts w:ascii="Arial" w:eastAsia="Times New Roman" w:hAnsi="Arial" w:cs="Arial"/>
          <w:color w:val="000000"/>
          <w:lang w:val="fr"/>
        </w:rPr>
        <w:br w:type="page"/>
      </w:r>
    </w:p>
    <w:p w14:paraId="109BDEE1" w14:textId="77777777" w:rsidR="000F53CE" w:rsidRPr="00E12FDC" w:rsidRDefault="00764584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fr-FR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fr"/>
        </w:rPr>
        <w:lastRenderedPageBreak/>
        <w:t>RÉPARTITION DES CHARGES</w:t>
      </w:r>
    </w:p>
    <w:p w14:paraId="46C22871" w14:textId="77777777" w:rsidR="003F3739" w:rsidRPr="00E12FDC" w:rsidRDefault="000E611D" w:rsidP="000E611D">
      <w:pPr>
        <w:pStyle w:val="ListParagraph"/>
        <w:spacing w:after="0" w:line="240" w:lineRule="auto"/>
        <w:ind w:left="0"/>
        <w:jc w:val="center"/>
        <w:rPr>
          <w:rFonts w:eastAsia="Times New Roman" w:cstheme="minorHAnsi"/>
          <w:b/>
          <w:color w:val="000000"/>
          <w:sz w:val="32"/>
          <w:szCs w:val="32"/>
          <w:lang w:val="fr-FR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fr"/>
        </w:rPr>
        <w:t>APPUYANT LA PROPOSITION FINANCIÈRE TOTALE</w:t>
      </w:r>
    </w:p>
    <w:p w14:paraId="21965490" w14:textId="77777777" w:rsidR="000E611D" w:rsidRPr="00E12FDC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fr-FR"/>
        </w:rPr>
      </w:pPr>
    </w:p>
    <w:p w14:paraId="1F36E62A" w14:textId="77777777" w:rsidR="000E611D" w:rsidRPr="00E12FDC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fr-FR"/>
        </w:rPr>
      </w:pPr>
    </w:p>
    <w:p w14:paraId="1828A889" w14:textId="77777777" w:rsidR="000E611D" w:rsidRPr="00E12FDC" w:rsidRDefault="000E611D" w:rsidP="000E611D">
      <w:pPr>
        <w:pStyle w:val="ListParagraph"/>
        <w:numPr>
          <w:ilvl w:val="0"/>
          <w:numId w:val="12"/>
        </w:numPr>
        <w:spacing w:after="0" w:line="360" w:lineRule="auto"/>
        <w:ind w:left="0"/>
        <w:rPr>
          <w:rFonts w:eastAsia="Times New Roman" w:cstheme="minorHAnsi"/>
          <w:b/>
          <w:snapToGrid w:val="0"/>
          <w:lang w:val="fr-FR"/>
        </w:rPr>
      </w:pPr>
      <w:r>
        <w:rPr>
          <w:rFonts w:eastAsia="Times New Roman" w:cstheme="minorHAnsi"/>
          <w:b/>
          <w:bCs/>
          <w:snapToGrid w:val="0"/>
          <w:sz w:val="24"/>
          <w:lang w:val="fr"/>
        </w:rPr>
        <w:t>Répartition des charges par composante :</w:t>
      </w:r>
      <w:r>
        <w:rPr>
          <w:rFonts w:eastAsia="Times New Roman" w:cstheme="minorHAnsi"/>
          <w:snapToGrid w:val="0"/>
          <w:sz w:val="24"/>
          <w:lang w:val="fr"/>
        </w:rPr>
        <w:t xml:space="preserve">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9D57CC" w14:paraId="05E5753A" w14:textId="77777777" w:rsidTr="00802478">
        <w:tc>
          <w:tcPr>
            <w:tcW w:w="3780" w:type="dxa"/>
          </w:tcPr>
          <w:p w14:paraId="6AD649FD" w14:textId="77777777" w:rsidR="000E611D" w:rsidRPr="00E12FDC" w:rsidRDefault="000E611D" w:rsidP="000F53CE">
            <w:pPr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</w:p>
          <w:p w14:paraId="39E14DEC" w14:textId="77777777" w:rsidR="000E611D" w:rsidRPr="000E611D" w:rsidRDefault="000E611D" w:rsidP="000F53CE">
            <w:pPr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Composante</w:t>
            </w:r>
          </w:p>
        </w:tc>
        <w:tc>
          <w:tcPr>
            <w:tcW w:w="1260" w:type="dxa"/>
          </w:tcPr>
          <w:p w14:paraId="13771680" w14:textId="77777777" w:rsidR="000F53CE" w:rsidRDefault="000F53CE" w:rsidP="000F53CE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5AA6F614" w14:textId="733BC2F0" w:rsidR="000E611D" w:rsidRPr="000E611D" w:rsidRDefault="000F53CE" w:rsidP="009E604F">
            <w:pPr>
              <w:ind w:right="134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 xml:space="preserve">Coût </w:t>
            </w:r>
            <w:r w:rsidR="009E604F">
              <w:rPr>
                <w:rFonts w:eastAsia="Calibri" w:cstheme="minorHAnsi"/>
                <w:b/>
                <w:bCs/>
                <w:snapToGrid w:val="0"/>
                <w:lang w:val="fr"/>
              </w:rPr>
              <w:t>unitaire</w:t>
            </w:r>
          </w:p>
        </w:tc>
        <w:tc>
          <w:tcPr>
            <w:tcW w:w="1350" w:type="dxa"/>
          </w:tcPr>
          <w:p w14:paraId="523B4557" w14:textId="77777777" w:rsidR="000E611D" w:rsidRDefault="000E611D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  <w:p w14:paraId="46DFFFE9" w14:textId="77777777" w:rsidR="000F53CE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Quantité</w:t>
            </w:r>
          </w:p>
          <w:p w14:paraId="1A69574D" w14:textId="77777777" w:rsidR="000F53CE" w:rsidRPr="000E611D" w:rsidRDefault="000F53CE" w:rsidP="000F53CE">
            <w:pPr>
              <w:ind w:right="72"/>
              <w:jc w:val="center"/>
              <w:rPr>
                <w:rFonts w:eastAsia="Calibri" w:cstheme="minorHAnsi"/>
                <w:b/>
                <w:snapToGrid w:val="0"/>
              </w:rPr>
            </w:pPr>
          </w:p>
        </w:tc>
        <w:tc>
          <w:tcPr>
            <w:tcW w:w="2250" w:type="dxa"/>
          </w:tcPr>
          <w:p w14:paraId="5646EDA7" w14:textId="77777777" w:rsidR="000F53CE" w:rsidRPr="00E12FDC" w:rsidRDefault="000F53CE" w:rsidP="000F53CE">
            <w:pPr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</w:p>
          <w:p w14:paraId="7A1800D9" w14:textId="56B2791B" w:rsidR="000E611D" w:rsidRPr="00E12FDC" w:rsidRDefault="009E604F" w:rsidP="000F53CE">
            <w:pPr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 xml:space="preserve">Coût </w:t>
            </w:r>
            <w:r w:rsidR="000E611D">
              <w:rPr>
                <w:rFonts w:eastAsia="Calibri" w:cstheme="minorHAnsi"/>
                <w:b/>
                <w:bCs/>
                <w:snapToGrid w:val="0"/>
                <w:lang w:val="fr"/>
              </w:rPr>
              <w:t>total pour la durée du contrat</w:t>
            </w:r>
          </w:p>
        </w:tc>
      </w:tr>
      <w:tr w:rsidR="000E611D" w:rsidRPr="000E611D" w14:paraId="012D5F6E" w14:textId="77777777" w:rsidTr="00802478">
        <w:tc>
          <w:tcPr>
            <w:tcW w:w="3780" w:type="dxa"/>
          </w:tcPr>
          <w:p w14:paraId="4ECEF73B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  <w:p w14:paraId="74EF5F02" w14:textId="77777777" w:rsidR="000E611D" w:rsidRPr="000F53CE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Frais de personnel</w:t>
            </w:r>
          </w:p>
        </w:tc>
        <w:tc>
          <w:tcPr>
            <w:tcW w:w="1260" w:type="dxa"/>
          </w:tcPr>
          <w:p w14:paraId="1E1CC1FF" w14:textId="77777777" w:rsidR="000E611D" w:rsidRPr="000E611D" w:rsidRDefault="000E611D" w:rsidP="000E611D">
            <w:pPr>
              <w:spacing w:after="0" w:line="240" w:lineRule="auto"/>
              <w:ind w:right="134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04B0743" w14:textId="77777777" w:rsidR="000E611D" w:rsidRPr="000E611D" w:rsidRDefault="000E611D" w:rsidP="000E611D">
            <w:pPr>
              <w:spacing w:after="0" w:line="240" w:lineRule="auto"/>
              <w:ind w:right="72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96274F2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9D57CC" w14:paraId="60A57048" w14:textId="77777777" w:rsidTr="00802478">
        <w:tc>
          <w:tcPr>
            <w:tcW w:w="3780" w:type="dxa"/>
          </w:tcPr>
          <w:p w14:paraId="44B2A792" w14:textId="77777777" w:rsidR="000F53CE" w:rsidRDefault="000F53CE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4D3771E" w14:textId="77777777" w:rsidR="000E611D" w:rsidRPr="00E12FDC" w:rsidRDefault="000E611D" w:rsidP="000F53CE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Frais professionnels (y compris assurance-maladie et assurance-vie)</w:t>
            </w:r>
          </w:p>
        </w:tc>
        <w:tc>
          <w:tcPr>
            <w:tcW w:w="1260" w:type="dxa"/>
          </w:tcPr>
          <w:p w14:paraId="0F8D6822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1350" w:type="dxa"/>
          </w:tcPr>
          <w:p w14:paraId="3EE0969A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2250" w:type="dxa"/>
          </w:tcPr>
          <w:p w14:paraId="48FE58E7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</w:tr>
      <w:tr w:rsidR="000F53CE" w:rsidRPr="00D243BB" w14:paraId="073EB7F4" w14:textId="77777777" w:rsidTr="00802478">
        <w:tc>
          <w:tcPr>
            <w:tcW w:w="3780" w:type="dxa"/>
          </w:tcPr>
          <w:p w14:paraId="45D1563E" w14:textId="77777777" w:rsidR="000F53CE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Autres (veuillez préciser)</w:t>
            </w:r>
          </w:p>
        </w:tc>
        <w:tc>
          <w:tcPr>
            <w:tcW w:w="1260" w:type="dxa"/>
          </w:tcPr>
          <w:p w14:paraId="0AE66B6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4B42BC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F017DA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252AB674" w14:textId="77777777" w:rsidTr="00802478">
        <w:tc>
          <w:tcPr>
            <w:tcW w:w="3780" w:type="dxa"/>
          </w:tcPr>
          <w:p w14:paraId="0C23D347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 xml:space="preserve"> </w:t>
            </w:r>
          </w:p>
        </w:tc>
        <w:tc>
          <w:tcPr>
            <w:tcW w:w="1260" w:type="dxa"/>
          </w:tcPr>
          <w:p w14:paraId="556CF0C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5E0604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6519ADBA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9D57CC" w14:paraId="1A5C05DD" w14:textId="77777777" w:rsidTr="00802478">
        <w:tc>
          <w:tcPr>
            <w:tcW w:w="3780" w:type="dxa"/>
          </w:tcPr>
          <w:p w14:paraId="72A6399C" w14:textId="2DA728C3" w:rsidR="000E611D" w:rsidRPr="00E12FDC" w:rsidRDefault="000E611D" w:rsidP="000E611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  <w:lang w:val="fr-FR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Frais de déplacement jusqu</w:t>
            </w:r>
            <w:r w:rsidR="00C86B0A">
              <w:rPr>
                <w:rFonts w:eastAsia="Calibri" w:cstheme="minorHAnsi"/>
                <w:b/>
                <w:bCs/>
                <w:snapToGrid w:val="0"/>
                <w:lang w:val="fr"/>
              </w:rPr>
              <w:t>’</w:t>
            </w: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au lieu d</w:t>
            </w:r>
            <w:r w:rsidR="00C86B0A">
              <w:rPr>
                <w:rFonts w:eastAsia="Calibri" w:cstheme="minorHAnsi"/>
                <w:b/>
                <w:bCs/>
                <w:snapToGrid w:val="0"/>
                <w:lang w:val="fr"/>
              </w:rPr>
              <w:t>’</w:t>
            </w: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affectation</w:t>
            </w:r>
          </w:p>
        </w:tc>
        <w:tc>
          <w:tcPr>
            <w:tcW w:w="1260" w:type="dxa"/>
          </w:tcPr>
          <w:p w14:paraId="6DFCFBB9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1350" w:type="dxa"/>
          </w:tcPr>
          <w:p w14:paraId="1D51D155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2250" w:type="dxa"/>
          </w:tcPr>
          <w:p w14:paraId="66D87DB9" w14:textId="77777777" w:rsidR="000E611D" w:rsidRPr="00E12FDC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</w:tr>
      <w:tr w:rsidR="000F53CE" w:rsidRPr="009D57CC" w14:paraId="7972B9A6" w14:textId="77777777" w:rsidTr="00802478">
        <w:tc>
          <w:tcPr>
            <w:tcW w:w="3780" w:type="dxa"/>
          </w:tcPr>
          <w:p w14:paraId="5759B917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  <w:p w14:paraId="281E7DF9" w14:textId="504775E1" w:rsidR="000F53CE" w:rsidRPr="00E12FDC" w:rsidRDefault="009E604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B</w:t>
            </w:r>
            <w:r w:rsidR="000F53CE">
              <w:rPr>
                <w:rFonts w:eastAsia="Calibri" w:cstheme="minorHAnsi"/>
                <w:snapToGrid w:val="0"/>
                <w:lang w:val="fr"/>
              </w:rPr>
              <w:t>illets d</w:t>
            </w:r>
            <w:r w:rsidR="00C86B0A">
              <w:rPr>
                <w:rFonts w:eastAsia="Calibri" w:cstheme="minorHAnsi"/>
                <w:snapToGrid w:val="0"/>
                <w:lang w:val="fr"/>
              </w:rPr>
              <w:t>’</w:t>
            </w:r>
            <w:r w:rsidR="000F53CE">
              <w:rPr>
                <w:rFonts w:eastAsia="Calibri" w:cstheme="minorHAnsi"/>
                <w:snapToGrid w:val="0"/>
                <w:lang w:val="fr"/>
              </w:rPr>
              <w:t>avion A/R vers/depuis le lieu d</w:t>
            </w:r>
            <w:r w:rsidR="00C86B0A">
              <w:rPr>
                <w:rFonts w:eastAsia="Calibri" w:cstheme="minorHAnsi"/>
                <w:snapToGrid w:val="0"/>
                <w:lang w:val="fr"/>
              </w:rPr>
              <w:t>’</w:t>
            </w:r>
            <w:r w:rsidR="000F53CE">
              <w:rPr>
                <w:rFonts w:eastAsia="Calibri" w:cstheme="minorHAnsi"/>
                <w:snapToGrid w:val="0"/>
                <w:lang w:val="fr"/>
              </w:rPr>
              <w:t>affectation</w:t>
            </w:r>
          </w:p>
        </w:tc>
        <w:tc>
          <w:tcPr>
            <w:tcW w:w="1260" w:type="dxa"/>
          </w:tcPr>
          <w:p w14:paraId="34D39266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1350" w:type="dxa"/>
          </w:tcPr>
          <w:p w14:paraId="33A41DD6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2250" w:type="dxa"/>
          </w:tcPr>
          <w:p w14:paraId="3A1958DC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</w:tr>
      <w:tr w:rsidR="00E867D7" w:rsidRPr="00D243BB" w14:paraId="73C011D9" w14:textId="77777777" w:rsidTr="00802478">
        <w:tc>
          <w:tcPr>
            <w:tcW w:w="3780" w:type="dxa"/>
          </w:tcPr>
          <w:p w14:paraId="41490B51" w14:textId="77777777" w:rsidR="00E867D7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Allocation de subsistance</w:t>
            </w:r>
          </w:p>
        </w:tc>
        <w:tc>
          <w:tcPr>
            <w:tcW w:w="1260" w:type="dxa"/>
          </w:tcPr>
          <w:p w14:paraId="2A43FF9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0DB008B0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354A0574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028D9A93" w14:textId="77777777" w:rsidTr="00802478">
        <w:tc>
          <w:tcPr>
            <w:tcW w:w="3780" w:type="dxa"/>
          </w:tcPr>
          <w:p w14:paraId="2A79A273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Assurance voyage</w:t>
            </w:r>
          </w:p>
        </w:tc>
        <w:tc>
          <w:tcPr>
            <w:tcW w:w="1260" w:type="dxa"/>
          </w:tcPr>
          <w:p w14:paraId="1759EFE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7055D18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754FD7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58009D52" w14:textId="77777777" w:rsidTr="00802478">
        <w:tc>
          <w:tcPr>
            <w:tcW w:w="3780" w:type="dxa"/>
          </w:tcPr>
          <w:p w14:paraId="0D6FBE0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Faux frais</w:t>
            </w:r>
          </w:p>
        </w:tc>
        <w:tc>
          <w:tcPr>
            <w:tcW w:w="1260" w:type="dxa"/>
          </w:tcPr>
          <w:p w14:paraId="12DA47C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B01367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8949AB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E611D" w:rsidRPr="00D243BB" w14:paraId="53209ECD" w14:textId="77777777" w:rsidTr="00802478">
        <w:tc>
          <w:tcPr>
            <w:tcW w:w="3780" w:type="dxa"/>
          </w:tcPr>
          <w:p w14:paraId="2AA04522" w14:textId="77777777" w:rsidR="000E611D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Autres (veuillez préciser)</w:t>
            </w:r>
          </w:p>
        </w:tc>
        <w:tc>
          <w:tcPr>
            <w:tcW w:w="1260" w:type="dxa"/>
          </w:tcPr>
          <w:p w14:paraId="6188E3DE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B9AB688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959550C" w14:textId="77777777" w:rsidR="000E611D" w:rsidRPr="000E611D" w:rsidRDefault="000E611D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2340E6C0" w14:textId="77777777" w:rsidTr="00802478">
        <w:tc>
          <w:tcPr>
            <w:tcW w:w="3780" w:type="dxa"/>
          </w:tcPr>
          <w:p w14:paraId="2578F87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2CE0A67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15F677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0411359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4CC6ACB0" w14:textId="77777777" w:rsidTr="00802478">
        <w:tc>
          <w:tcPr>
            <w:tcW w:w="3780" w:type="dxa"/>
          </w:tcPr>
          <w:p w14:paraId="0BE11CE2" w14:textId="77777777" w:rsidR="000F53CE" w:rsidRPr="000F53CE" w:rsidRDefault="000F53CE" w:rsidP="00D03A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Déplacements professionnels</w:t>
            </w:r>
            <w:r>
              <w:rPr>
                <w:rFonts w:eastAsia="Calibri" w:cstheme="minorHAnsi"/>
                <w:snapToGrid w:val="0"/>
                <w:lang w:val="fr"/>
              </w:rPr>
              <w:t xml:space="preserve"> </w:t>
            </w:r>
          </w:p>
        </w:tc>
        <w:tc>
          <w:tcPr>
            <w:tcW w:w="1260" w:type="dxa"/>
          </w:tcPr>
          <w:p w14:paraId="561DC85E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F9C95D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452C3A5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576292" w14:paraId="5DCB6ACE" w14:textId="77777777" w:rsidTr="00802478">
        <w:tc>
          <w:tcPr>
            <w:tcW w:w="3780" w:type="dxa"/>
          </w:tcPr>
          <w:p w14:paraId="7CDBC5A8" w14:textId="77777777" w:rsidR="000F53CE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  <w:p w14:paraId="163AC98D" w14:textId="7CA1A04F" w:rsidR="000F53CE" w:rsidRPr="00E12FDC" w:rsidRDefault="009E604F" w:rsidP="00802478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B</w:t>
            </w:r>
            <w:r w:rsidR="00802478">
              <w:rPr>
                <w:rFonts w:eastAsia="Calibri" w:cstheme="minorHAnsi"/>
                <w:snapToGrid w:val="0"/>
                <w:lang w:val="fr"/>
              </w:rPr>
              <w:t>illets d</w:t>
            </w:r>
            <w:r w:rsidR="00C86B0A">
              <w:rPr>
                <w:rFonts w:eastAsia="Calibri" w:cstheme="minorHAnsi"/>
                <w:snapToGrid w:val="0"/>
                <w:lang w:val="fr"/>
              </w:rPr>
              <w:t>’</w:t>
            </w:r>
            <w:r w:rsidR="00802478">
              <w:rPr>
                <w:rFonts w:eastAsia="Calibri" w:cstheme="minorHAnsi"/>
                <w:snapToGrid w:val="0"/>
                <w:lang w:val="fr"/>
              </w:rPr>
              <w:t>avion A/R</w:t>
            </w:r>
          </w:p>
        </w:tc>
        <w:tc>
          <w:tcPr>
            <w:tcW w:w="1260" w:type="dxa"/>
          </w:tcPr>
          <w:p w14:paraId="6852E217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1350" w:type="dxa"/>
          </w:tcPr>
          <w:p w14:paraId="4EB86B37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  <w:tc>
          <w:tcPr>
            <w:tcW w:w="2250" w:type="dxa"/>
          </w:tcPr>
          <w:p w14:paraId="13F5F52D" w14:textId="77777777" w:rsidR="000F53CE" w:rsidRPr="00E12FDC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  <w:lang w:val="fr-FR"/>
              </w:rPr>
            </w:pPr>
          </w:p>
        </w:tc>
      </w:tr>
      <w:tr w:rsidR="00E867D7" w:rsidRPr="00D243BB" w14:paraId="76B43F5A" w14:textId="77777777" w:rsidTr="00802478">
        <w:tc>
          <w:tcPr>
            <w:tcW w:w="3780" w:type="dxa"/>
          </w:tcPr>
          <w:p w14:paraId="5FCD4829" w14:textId="77777777" w:rsidR="00E867D7" w:rsidRDefault="00E867D7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Allocation de subsistance</w:t>
            </w:r>
          </w:p>
        </w:tc>
        <w:tc>
          <w:tcPr>
            <w:tcW w:w="1260" w:type="dxa"/>
          </w:tcPr>
          <w:p w14:paraId="6156393D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3DECC06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5545ED7A" w14:textId="77777777" w:rsidR="00E867D7" w:rsidRPr="000E611D" w:rsidRDefault="00E867D7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07C48306" w14:textId="77777777" w:rsidTr="00802478">
        <w:tc>
          <w:tcPr>
            <w:tcW w:w="3780" w:type="dxa"/>
          </w:tcPr>
          <w:p w14:paraId="7BEF5E52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Assurance voyage</w:t>
            </w:r>
          </w:p>
        </w:tc>
        <w:tc>
          <w:tcPr>
            <w:tcW w:w="1260" w:type="dxa"/>
          </w:tcPr>
          <w:p w14:paraId="29026F1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D6CB69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EA4EA7D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1F146A85" w14:textId="77777777" w:rsidTr="00802478">
        <w:tc>
          <w:tcPr>
            <w:tcW w:w="3780" w:type="dxa"/>
          </w:tcPr>
          <w:p w14:paraId="18E326D8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Faux frais</w:t>
            </w:r>
          </w:p>
        </w:tc>
        <w:tc>
          <w:tcPr>
            <w:tcW w:w="1260" w:type="dxa"/>
          </w:tcPr>
          <w:p w14:paraId="5D55DFA5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4271991A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B0B6452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3A3C0836" w14:textId="77777777" w:rsidTr="00802478">
        <w:tc>
          <w:tcPr>
            <w:tcW w:w="3780" w:type="dxa"/>
          </w:tcPr>
          <w:p w14:paraId="6D4723CA" w14:textId="77777777" w:rsidR="000F53CE" w:rsidRPr="000E611D" w:rsidRDefault="000F53CE" w:rsidP="00D03AEF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Autres (veuillez préciser)</w:t>
            </w:r>
          </w:p>
        </w:tc>
        <w:tc>
          <w:tcPr>
            <w:tcW w:w="1260" w:type="dxa"/>
          </w:tcPr>
          <w:p w14:paraId="5D34F46B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53918669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10DE464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  <w:tr w:rsidR="000F53CE" w:rsidRPr="00D243BB" w14:paraId="7233B0A4" w14:textId="77777777" w:rsidTr="00802478">
        <w:tc>
          <w:tcPr>
            <w:tcW w:w="3780" w:type="dxa"/>
          </w:tcPr>
          <w:p w14:paraId="2C13CC58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260" w:type="dxa"/>
          </w:tcPr>
          <w:p w14:paraId="0E9325D0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1350" w:type="dxa"/>
          </w:tcPr>
          <w:p w14:paraId="3E1E47DF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  <w:tc>
          <w:tcPr>
            <w:tcW w:w="2250" w:type="dxa"/>
          </w:tcPr>
          <w:p w14:paraId="2AB80F67" w14:textId="77777777" w:rsidR="000F53CE" w:rsidRPr="000E611D" w:rsidRDefault="000F53CE" w:rsidP="000E611D">
            <w:pPr>
              <w:spacing w:after="0" w:line="240" w:lineRule="auto"/>
              <w:jc w:val="both"/>
              <w:rPr>
                <w:rFonts w:eastAsia="Calibri" w:cstheme="minorHAnsi"/>
                <w:snapToGrid w:val="0"/>
              </w:rPr>
            </w:pPr>
          </w:p>
        </w:tc>
      </w:tr>
    </w:tbl>
    <w:p w14:paraId="440C75B2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2D0BF9B8" w14:textId="77777777" w:rsidR="004775C3" w:rsidRDefault="004775C3">
      <w:pPr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b/>
          <w:bCs/>
          <w:snapToGrid w:val="0"/>
          <w:lang w:val="fr"/>
        </w:rPr>
        <w:br w:type="page"/>
      </w:r>
    </w:p>
    <w:p w14:paraId="3F77C955" w14:textId="77777777" w:rsidR="000F53CE" w:rsidRDefault="000F53CE" w:rsidP="000F53CE">
      <w:pPr>
        <w:pStyle w:val="ListParagraph"/>
        <w:widowControl w:val="0"/>
        <w:overflowPunct w:val="0"/>
        <w:adjustRightInd w:val="0"/>
        <w:spacing w:after="0" w:line="240" w:lineRule="auto"/>
        <w:ind w:left="0"/>
        <w:rPr>
          <w:rFonts w:eastAsia="Times New Roman" w:cstheme="minorHAnsi"/>
          <w:b/>
          <w:snapToGrid w:val="0"/>
        </w:rPr>
      </w:pPr>
    </w:p>
    <w:p w14:paraId="71739246" w14:textId="77777777" w:rsidR="000F53CE" w:rsidRPr="000F53CE" w:rsidRDefault="000F53CE" w:rsidP="00473C3B">
      <w:pPr>
        <w:pStyle w:val="ListParagraph"/>
        <w:widowControl w:val="0"/>
        <w:overflowPunct w:val="0"/>
        <w:adjustRightInd w:val="0"/>
        <w:spacing w:after="0" w:line="240" w:lineRule="auto"/>
        <w:ind w:left="360" w:hanging="360"/>
        <w:rPr>
          <w:rFonts w:eastAsia="Times New Roman" w:cstheme="minorHAnsi"/>
          <w:b/>
          <w:snapToGrid w:val="0"/>
        </w:rPr>
      </w:pPr>
    </w:p>
    <w:p w14:paraId="79BF83CF" w14:textId="77777777" w:rsidR="000E611D" w:rsidRPr="00E12FDC" w:rsidRDefault="000E611D" w:rsidP="00473C3B">
      <w:pPr>
        <w:pStyle w:val="ListParagraph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ind w:hanging="360"/>
        <w:rPr>
          <w:rFonts w:eastAsia="Times New Roman" w:cstheme="minorHAnsi"/>
          <w:b/>
          <w:snapToGrid w:val="0"/>
          <w:lang w:val="fr-FR"/>
        </w:rPr>
      </w:pPr>
      <w:r>
        <w:rPr>
          <w:rFonts w:eastAsia="Times New Roman" w:cstheme="minorHAnsi"/>
          <w:b/>
          <w:bCs/>
          <w:snapToGrid w:val="0"/>
          <w:sz w:val="24"/>
          <w:lang w:val="fr"/>
        </w:rPr>
        <w:t>Répartition des charges par livrable*</w:t>
      </w:r>
    </w:p>
    <w:p w14:paraId="43308A1F" w14:textId="77777777" w:rsidR="000E611D" w:rsidRPr="00E12FDC" w:rsidRDefault="000E611D" w:rsidP="000E611D">
      <w:pPr>
        <w:rPr>
          <w:rFonts w:eastAsia="Times New Roman" w:cstheme="minorHAnsi"/>
          <w:snapToGrid w:val="0"/>
          <w:lang w:val="fr-FR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3114"/>
        <w:gridCol w:w="2394"/>
      </w:tblGrid>
      <w:tr w:rsidR="00473C3B" w:rsidRPr="00F80ACD" w14:paraId="1EE7AF75" w14:textId="77777777" w:rsidTr="00473C3B">
        <w:tc>
          <w:tcPr>
            <w:tcW w:w="2700" w:type="dxa"/>
          </w:tcPr>
          <w:p w14:paraId="382F8CB9" w14:textId="77777777" w:rsidR="00F80ACD" w:rsidRPr="00E12FD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</w:p>
          <w:p w14:paraId="1336574C" w14:textId="77777777" w:rsidR="00473C3B" w:rsidRPr="00E12FDC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Livrables</w:t>
            </w:r>
          </w:p>
          <w:p w14:paraId="26BFBA08" w14:textId="77777777" w:rsidR="00473C3B" w:rsidRPr="00E12FDC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i/>
                <w:snapToGrid w:val="0"/>
                <w:lang w:val="fr-FR"/>
              </w:rPr>
            </w:pPr>
            <w:r>
              <w:rPr>
                <w:rFonts w:eastAsia="Calibri" w:cstheme="minorHAnsi"/>
                <w:i/>
                <w:iCs/>
                <w:snapToGrid w:val="0"/>
                <w:lang w:val="fr"/>
              </w:rPr>
              <w:t>[veuillez les lister tels que mentionnés dans les termes de référence]</w:t>
            </w:r>
          </w:p>
        </w:tc>
        <w:tc>
          <w:tcPr>
            <w:tcW w:w="3114" w:type="dxa"/>
          </w:tcPr>
          <w:p w14:paraId="245079F5" w14:textId="77777777" w:rsidR="00F80ACD" w:rsidRPr="00E12FD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</w:p>
          <w:p w14:paraId="3E63768F" w14:textId="77777777" w:rsidR="00473C3B" w:rsidRPr="00E12FDC" w:rsidRDefault="00473C3B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Pourcentage du coût total (pondération pour paiement)</w:t>
            </w:r>
          </w:p>
        </w:tc>
        <w:tc>
          <w:tcPr>
            <w:tcW w:w="2394" w:type="dxa"/>
          </w:tcPr>
          <w:p w14:paraId="08C81B87" w14:textId="77777777" w:rsidR="00F80ACD" w:rsidRPr="00E12FDC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  <w:lang w:val="fr-FR"/>
              </w:rPr>
            </w:pPr>
          </w:p>
          <w:p w14:paraId="7FD4B9C5" w14:textId="77777777" w:rsidR="00473C3B" w:rsidRPr="00F80ACD" w:rsidRDefault="00F80ACD" w:rsidP="00F80ACD">
            <w:pPr>
              <w:spacing w:after="0" w:line="240" w:lineRule="auto"/>
              <w:jc w:val="center"/>
              <w:rPr>
                <w:rFonts w:eastAsia="Calibri" w:cstheme="minorHAnsi"/>
                <w:b/>
                <w:snapToGrid w:val="0"/>
              </w:rPr>
            </w:pPr>
            <w:r>
              <w:rPr>
                <w:rFonts w:eastAsia="Calibri" w:cstheme="minorHAnsi"/>
                <w:b/>
                <w:bCs/>
                <w:snapToGrid w:val="0"/>
                <w:lang w:val="fr"/>
              </w:rPr>
              <w:t>Montant</w:t>
            </w:r>
          </w:p>
        </w:tc>
      </w:tr>
      <w:tr w:rsidR="00473C3B" w:rsidRPr="00D243BB" w14:paraId="634FFE29" w14:textId="77777777" w:rsidTr="00473C3B">
        <w:tc>
          <w:tcPr>
            <w:tcW w:w="2700" w:type="dxa"/>
          </w:tcPr>
          <w:p w14:paraId="3942DCC4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551C2D0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Livrable 1</w:t>
            </w:r>
          </w:p>
        </w:tc>
        <w:tc>
          <w:tcPr>
            <w:tcW w:w="3114" w:type="dxa"/>
          </w:tcPr>
          <w:p w14:paraId="34F97AD5" w14:textId="77777777" w:rsidR="00F80ACD" w:rsidRDefault="00F80ACD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  <w:p w14:paraId="61EA03CF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69A1128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18A664B6" w14:textId="77777777" w:rsidTr="00473C3B">
        <w:tc>
          <w:tcPr>
            <w:tcW w:w="2700" w:type="dxa"/>
          </w:tcPr>
          <w:p w14:paraId="0ED64B2E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Livrable 2</w:t>
            </w:r>
          </w:p>
        </w:tc>
        <w:tc>
          <w:tcPr>
            <w:tcW w:w="3114" w:type="dxa"/>
          </w:tcPr>
          <w:p w14:paraId="4E0EE6D9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2CBAE31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61FDEC36" w14:textId="77777777" w:rsidTr="00473C3B">
        <w:tc>
          <w:tcPr>
            <w:tcW w:w="2700" w:type="dxa"/>
          </w:tcPr>
          <w:p w14:paraId="427269EA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....</w:t>
            </w:r>
          </w:p>
        </w:tc>
        <w:tc>
          <w:tcPr>
            <w:tcW w:w="3114" w:type="dxa"/>
          </w:tcPr>
          <w:p w14:paraId="3A562102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  <w:tc>
          <w:tcPr>
            <w:tcW w:w="2394" w:type="dxa"/>
          </w:tcPr>
          <w:p w14:paraId="153D0BE4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</w:p>
        </w:tc>
      </w:tr>
      <w:tr w:rsidR="00473C3B" w:rsidRPr="00D243BB" w14:paraId="0C67C7D0" w14:textId="77777777" w:rsidTr="00473C3B">
        <w:tc>
          <w:tcPr>
            <w:tcW w:w="2700" w:type="dxa"/>
          </w:tcPr>
          <w:p w14:paraId="655BD145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 xml:space="preserve">Total </w:t>
            </w:r>
          </w:p>
        </w:tc>
        <w:tc>
          <w:tcPr>
            <w:tcW w:w="3114" w:type="dxa"/>
          </w:tcPr>
          <w:p w14:paraId="0E78355D" w14:textId="77777777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100 %</w:t>
            </w:r>
          </w:p>
        </w:tc>
        <w:tc>
          <w:tcPr>
            <w:tcW w:w="2394" w:type="dxa"/>
          </w:tcPr>
          <w:p w14:paraId="34A3D67A" w14:textId="1CD8C459" w:rsidR="00473C3B" w:rsidRPr="00D243BB" w:rsidRDefault="00473C3B" w:rsidP="00F80ACD">
            <w:pPr>
              <w:spacing w:after="0" w:line="240" w:lineRule="auto"/>
              <w:rPr>
                <w:rFonts w:eastAsia="Calibri" w:cstheme="minorHAnsi"/>
                <w:snapToGrid w:val="0"/>
              </w:rPr>
            </w:pPr>
            <w:r>
              <w:rPr>
                <w:rFonts w:eastAsia="Calibri" w:cstheme="minorHAnsi"/>
                <w:snapToGrid w:val="0"/>
                <w:lang w:val="fr"/>
              </w:rPr>
              <w:t>……</w:t>
            </w:r>
            <w:r w:rsidR="009E604F">
              <w:rPr>
                <w:rFonts w:eastAsia="Calibri" w:cstheme="minorHAnsi"/>
                <w:snapToGrid w:val="0"/>
                <w:lang w:val="fr"/>
              </w:rPr>
              <w:t xml:space="preserve"> USD</w:t>
            </w:r>
          </w:p>
        </w:tc>
      </w:tr>
    </w:tbl>
    <w:p w14:paraId="0469209A" w14:textId="77777777" w:rsidR="000E611D" w:rsidRPr="00E12FDC" w:rsidRDefault="000E611D" w:rsidP="00473C3B">
      <w:pPr>
        <w:ind w:left="360"/>
        <w:rPr>
          <w:rFonts w:eastAsia="Times New Roman" w:cstheme="minorHAnsi"/>
          <w:i/>
          <w:snapToGrid w:val="0"/>
          <w:sz w:val="20"/>
          <w:szCs w:val="20"/>
          <w:lang w:val="fr-FR"/>
        </w:rPr>
      </w:pPr>
      <w:r>
        <w:rPr>
          <w:rFonts w:eastAsia="Times New Roman" w:cstheme="minorHAnsi"/>
          <w:i/>
          <w:iCs/>
          <w:snapToGrid w:val="0"/>
          <w:sz w:val="20"/>
          <w:szCs w:val="20"/>
          <w:lang w:val="fr"/>
        </w:rPr>
        <w:t>*Base pour les tranches de paiement</w:t>
      </w:r>
    </w:p>
    <w:p w14:paraId="50146399" w14:textId="77777777" w:rsidR="000E611D" w:rsidRPr="00E12FDC" w:rsidRDefault="000E611D" w:rsidP="000E611D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000000"/>
          <w:lang w:val="fr-FR"/>
        </w:rPr>
      </w:pPr>
    </w:p>
    <w:sectPr w:rsidR="000E611D" w:rsidRPr="00E12FDC" w:rsidSect="00A820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7AF6" w14:textId="77777777" w:rsidR="005F2430" w:rsidRDefault="005F2430" w:rsidP="005F5227">
      <w:pPr>
        <w:spacing w:after="0" w:line="240" w:lineRule="auto"/>
      </w:pPr>
      <w:r>
        <w:separator/>
      </w:r>
    </w:p>
  </w:endnote>
  <w:endnote w:type="continuationSeparator" w:id="0">
    <w:p w14:paraId="1B1EBB41" w14:textId="77777777" w:rsidR="005F2430" w:rsidRDefault="005F2430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696" w14:textId="77777777" w:rsidR="00463102" w:rsidRDefault="0046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F0D78" w14:textId="77777777" w:rsidR="00463102" w:rsidRDefault="0046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B40" w14:textId="77777777" w:rsidR="00463102" w:rsidRDefault="0046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73BC" w14:textId="77777777" w:rsidR="005F2430" w:rsidRDefault="005F2430" w:rsidP="005F5227">
      <w:pPr>
        <w:spacing w:after="0" w:line="240" w:lineRule="auto"/>
      </w:pPr>
      <w:r>
        <w:separator/>
      </w:r>
    </w:p>
  </w:footnote>
  <w:footnote w:type="continuationSeparator" w:id="0">
    <w:p w14:paraId="4F139E3F" w14:textId="77777777" w:rsidR="005F2430" w:rsidRDefault="005F2430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F942" w14:textId="77777777" w:rsidR="00463102" w:rsidRDefault="0046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67610" w14:textId="77777777" w:rsidR="00463102" w:rsidRDefault="00463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78E" w14:textId="77777777" w:rsidR="00463102" w:rsidRDefault="0046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81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4736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E2229"/>
    <w:multiLevelType w:val="hybridMultilevel"/>
    <w:tmpl w:val="5D4A6C84"/>
    <w:lvl w:ilvl="0" w:tplc="7FDCBAB8">
      <w:start w:val="1"/>
      <w:numFmt w:val="bullet"/>
      <w:lvlText w:val=""/>
      <w:lvlJc w:val="left"/>
      <w:pPr>
        <w:ind w:left="900" w:hanging="360"/>
      </w:pPr>
      <w:rPr>
        <w:rFonts w:ascii="Webdings" w:hAnsi="Webdings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6"/>
    <w:rsid w:val="00024E69"/>
    <w:rsid w:val="000326A6"/>
    <w:rsid w:val="000A38AD"/>
    <w:rsid w:val="000A416D"/>
    <w:rsid w:val="000C0177"/>
    <w:rsid w:val="000D26DF"/>
    <w:rsid w:val="000E611D"/>
    <w:rsid w:val="000F3C24"/>
    <w:rsid w:val="000F53CE"/>
    <w:rsid w:val="00120E7D"/>
    <w:rsid w:val="001334FA"/>
    <w:rsid w:val="0014409B"/>
    <w:rsid w:val="00151F9E"/>
    <w:rsid w:val="00172D1E"/>
    <w:rsid w:val="00182FE6"/>
    <w:rsid w:val="001A12CE"/>
    <w:rsid w:val="001D1BF8"/>
    <w:rsid w:val="001D1E99"/>
    <w:rsid w:val="0020327E"/>
    <w:rsid w:val="002155D7"/>
    <w:rsid w:val="00216F5F"/>
    <w:rsid w:val="0022574B"/>
    <w:rsid w:val="00242AB6"/>
    <w:rsid w:val="00263221"/>
    <w:rsid w:val="00263677"/>
    <w:rsid w:val="0027060A"/>
    <w:rsid w:val="002B08B1"/>
    <w:rsid w:val="003276E8"/>
    <w:rsid w:val="00334AC5"/>
    <w:rsid w:val="00363913"/>
    <w:rsid w:val="003A7C19"/>
    <w:rsid w:val="003C5261"/>
    <w:rsid w:val="003D2A1D"/>
    <w:rsid w:val="003F0B15"/>
    <w:rsid w:val="003F3739"/>
    <w:rsid w:val="00401097"/>
    <w:rsid w:val="0043015D"/>
    <w:rsid w:val="00450FD1"/>
    <w:rsid w:val="00463102"/>
    <w:rsid w:val="004723D5"/>
    <w:rsid w:val="00473C3B"/>
    <w:rsid w:val="004775C3"/>
    <w:rsid w:val="004B1253"/>
    <w:rsid w:val="004B6A21"/>
    <w:rsid w:val="004C456E"/>
    <w:rsid w:val="004E0BF9"/>
    <w:rsid w:val="005050B5"/>
    <w:rsid w:val="00524E47"/>
    <w:rsid w:val="005276B3"/>
    <w:rsid w:val="00576292"/>
    <w:rsid w:val="005814AA"/>
    <w:rsid w:val="005A5DD2"/>
    <w:rsid w:val="005F2430"/>
    <w:rsid w:val="005F5227"/>
    <w:rsid w:val="00624590"/>
    <w:rsid w:val="006270EF"/>
    <w:rsid w:val="00642692"/>
    <w:rsid w:val="00697619"/>
    <w:rsid w:val="006C03CD"/>
    <w:rsid w:val="00705A97"/>
    <w:rsid w:val="00730C8D"/>
    <w:rsid w:val="00747462"/>
    <w:rsid w:val="007641D5"/>
    <w:rsid w:val="00764584"/>
    <w:rsid w:val="007B1ECF"/>
    <w:rsid w:val="007C3902"/>
    <w:rsid w:val="007D5391"/>
    <w:rsid w:val="007E2056"/>
    <w:rsid w:val="00802478"/>
    <w:rsid w:val="00823BB0"/>
    <w:rsid w:val="00897BC1"/>
    <w:rsid w:val="008C21A5"/>
    <w:rsid w:val="008D6243"/>
    <w:rsid w:val="0090658D"/>
    <w:rsid w:val="00910225"/>
    <w:rsid w:val="009230C7"/>
    <w:rsid w:val="00954DFC"/>
    <w:rsid w:val="00956B6A"/>
    <w:rsid w:val="00957970"/>
    <w:rsid w:val="00982932"/>
    <w:rsid w:val="0099180E"/>
    <w:rsid w:val="009A018B"/>
    <w:rsid w:val="009A4CAE"/>
    <w:rsid w:val="009D57CC"/>
    <w:rsid w:val="009D7C41"/>
    <w:rsid w:val="009E604F"/>
    <w:rsid w:val="00A42DA9"/>
    <w:rsid w:val="00A72DF2"/>
    <w:rsid w:val="00A73062"/>
    <w:rsid w:val="00A8202E"/>
    <w:rsid w:val="00A82042"/>
    <w:rsid w:val="00AE6416"/>
    <w:rsid w:val="00B2460D"/>
    <w:rsid w:val="00B367DD"/>
    <w:rsid w:val="00B4199B"/>
    <w:rsid w:val="00B86CEF"/>
    <w:rsid w:val="00B92D25"/>
    <w:rsid w:val="00BB7871"/>
    <w:rsid w:val="00BD2ED6"/>
    <w:rsid w:val="00BD49AB"/>
    <w:rsid w:val="00BE6DC3"/>
    <w:rsid w:val="00C256FF"/>
    <w:rsid w:val="00C34399"/>
    <w:rsid w:val="00C347AA"/>
    <w:rsid w:val="00C658CD"/>
    <w:rsid w:val="00C7398D"/>
    <w:rsid w:val="00C753D7"/>
    <w:rsid w:val="00C865FF"/>
    <w:rsid w:val="00C86B0A"/>
    <w:rsid w:val="00CF5B39"/>
    <w:rsid w:val="00D40582"/>
    <w:rsid w:val="00D416D6"/>
    <w:rsid w:val="00D4346E"/>
    <w:rsid w:val="00D50297"/>
    <w:rsid w:val="00D6419B"/>
    <w:rsid w:val="00E12FDC"/>
    <w:rsid w:val="00E165D4"/>
    <w:rsid w:val="00E20F34"/>
    <w:rsid w:val="00E867D7"/>
    <w:rsid w:val="00E93413"/>
    <w:rsid w:val="00EC5259"/>
    <w:rsid w:val="00EF006E"/>
    <w:rsid w:val="00EF5136"/>
    <w:rsid w:val="00F030C5"/>
    <w:rsid w:val="00F21E8C"/>
    <w:rsid w:val="00F65858"/>
    <w:rsid w:val="00F72377"/>
    <w:rsid w:val="00F80ACD"/>
    <w:rsid w:val="00FB44D0"/>
    <w:rsid w:val="00FD183A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F270"/>
  <w15:docId w15:val="{43DBAE7C-2397-4561-8F78-6950C17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27"/>
  </w:style>
  <w:style w:type="paragraph" w:styleId="Footer">
    <w:name w:val="footer"/>
    <w:basedOn w:val="Normal"/>
    <w:link w:val="FooterCh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27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PP Document" ma:contentTypeID="0x01010023A92725C93E4830A7421C44D384B7FC007E3FC145D558D3468433D272B6EB73AE" ma:contentTypeVersion="186" ma:contentTypeDescription="Create a new POPP document." ma:contentTypeScope="" ma:versionID="0f21b9ac27016c7963f185537ece57d8">
  <xsd:schema xmlns:xsd="http://www.w3.org/2001/XMLSchema" xmlns:xs="http://www.w3.org/2001/XMLSchema" xmlns:p="http://schemas.microsoft.com/office/2006/metadata/properties" xmlns:ns2="83ed2304-0f0e-45ba-b0cc-7d360cbc1769" xmlns:ns3="3643a642-5052-4259-9bdb-0ff8af7c5ad6" targetNamespace="http://schemas.microsoft.com/office/2006/metadata/properties" ma:root="true" ma:fieldsID="514ee60d377489919a3560c0f673636e" ns2:_="" ns3:_="">
    <xsd:import namespace="83ed2304-0f0e-45ba-b0cc-7d360cbc1769"/>
    <xsd:import namespace="3643a642-5052-4259-9bdb-0ff8af7c5ad6"/>
    <xsd:element name="properties">
      <xsd:complexType>
        <xsd:sequence>
          <xsd:element name="documentManagement">
            <xsd:complexType>
              <xsd:all>
                <xsd:element ref="ns2:UNDPPOPPPrescriptiveContentSelection"/>
                <xsd:element ref="ns2:UNDPPOPPFunctionalArea" minOccurs="0"/>
                <xsd:element ref="ns2:UNDPPOPPProcess" minOccurs="0"/>
                <xsd:element ref="ns2:UNDPPOPPSubprocess" minOccurs="0"/>
                <xsd:element ref="ns2:UNDPPOPPSubsubprocess" minOccurs="0"/>
                <xsd:element ref="ns2:UNDPPOPPSubsubsubprocess" minOccurs="0"/>
                <xsd:element ref="ns2:UNDPPagePOPPLanguageSelection" minOccurs="0"/>
                <xsd:element ref="ns2:UNDPPOPPKeywordsTaxHTField0" minOccurs="0"/>
                <xsd:element ref="ns2:UNDPContactFeedback" minOccurs="0"/>
                <xsd:element ref="ns2:UNDPFocalpoint" minOccurs="0"/>
                <xsd:element ref="ns2:UNDPPublishedDate" minOccurs="0"/>
                <xsd:element ref="ns2:UNDPEffectiveDate" minOccurs="0"/>
                <xsd:element ref="ns2:UNDPResponsibleUnit" minOccurs="0"/>
                <xsd:element ref="ns2:UNDPCreator" minOccurs="0"/>
                <xsd:element ref="ns2:UNDPIssuanceDate" minOccurs="0"/>
                <xsd:element ref="ns2:UNDPPlannedReviewDate" minOccurs="0"/>
                <xsd:element ref="ns2:UNDPActualReviewDate" minOccurs="0"/>
                <xsd:element ref="ns2:UNDPSummary" minOccurs="0"/>
                <xsd:element ref="ns2:UNDPApplicability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d2304-0f0e-45ba-b0cc-7d360cbc1769" elementFormDefault="qualified">
    <xsd:import namespace="http://schemas.microsoft.com/office/2006/documentManagement/types"/>
    <xsd:import namespace="http://schemas.microsoft.com/office/infopath/2007/PartnerControls"/>
    <xsd:element name="UNDPPOPPPrescriptiveContentSelection" ma:index="8" ma:displayName="POPP Prescriptive Content Selection" ma:format="RadioButtons" ma:internalName="UNDPPOPPPrescriptiveContentSelection">
      <xsd:simpleType>
        <xsd:restriction base="dms:Choice">
          <xsd:enumeration value="Yes"/>
          <xsd:enumeration value="No"/>
        </xsd:restriction>
      </xsd:simpleType>
    </xsd:element>
    <xsd:element name="UNDPPOPPFunctionalArea" ma:index="9" nillable="true" ma:displayName="POPP Functional Area" ma:format="Dropdown" ma:internalName="UNDPPOPPFunctionalArea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UNDPPOPPProcess" ma:index="10" nillable="true" ma:displayName="POPP Process" ma:format="Dropdown" ma:internalName="UNDPPOPPProcess">
      <xsd:simpleType>
        <xsd:restriction base="dms:Choice">
          <xsd:enumeration value="Accountability &amp; Delegation of Authority"/>
          <xsd:enumeration value="Accounting for Capital and Non-Capital Assets"/>
          <xsd:enumeration value="Annual and special leave"/>
          <xsd:enumeration value="Appointment and promotion"/>
          <xsd:enumeration value="Award of Contract"/>
          <xsd:enumeration value="Cash Banking and Investment"/>
          <xsd:enumeration value="Civil society"/>
          <xsd:enumeration value="Classification of posts and staff"/>
          <xsd:enumeration value="Contract Management"/>
          <xsd:enumeration value="Contract Review Committees"/>
          <xsd:enumeration value="Disciplinary measures and appeals"/>
          <xsd:enumeration value="Duties, obligations and privileges"/>
          <xsd:enumeration value="Enterprise Risk Management"/>
          <xsd:enumeration value="Enterprise Solutions"/>
          <xsd:enumeration value="Evaluation"/>
          <xsd:enumeration value="Evaluation of Offers"/>
          <xsd:enumeration value="Fast Track Procedures"/>
          <xsd:enumeration value="Financial Closure of Development Projects and Trust Funds"/>
          <xsd:enumeration value="Financial Disclosure"/>
          <xsd:enumeration value="Financial Management and Execution Modalities"/>
          <xsd:enumeration value="Financial Operations Management"/>
          <xsd:enumeration value="Foundations"/>
          <xsd:enumeration value="Global Services"/>
          <xsd:enumeration value="ICT Oversight"/>
          <xsd:enumeration value="ICT Security"/>
          <xsd:enumeration value="Information Disclosure"/>
          <xsd:enumeration value="Internal Control Framework"/>
          <xsd:enumeration value="Legal Framework"/>
          <xsd:enumeration value="Management of IC"/>
          <xsd:enumeration value="Management of local presences"/>
          <xsd:enumeration value="Non-staff (consultants, service contracts, UNVs and interns)"/>
          <xsd:enumeration value="OIST Operations"/>
          <xsd:enumeration value="Prescriptive Content Management Overview"/>
          <xsd:enumeration value="Private sector"/>
          <xsd:enumeration value="Procurement Methods"/>
          <xsd:enumeration value="Procurement Overview"/>
          <xsd:enumeration value="Procurement Strategies and Planning"/>
          <xsd:enumeration value="Programme &amp; Project Management Arrangements"/>
          <xsd:enumeration value="Programme Management"/>
          <xsd:enumeration value="Project Management"/>
          <xsd:enumeration value="Purchasing Card, Insurance, Vehicle and Assets Management"/>
          <xsd:enumeration value="Protection against retaliation"/>
          <xsd:enumeration value="Quality Assurance Procedure"/>
          <xsd:enumeration value="Receivables and Expenditures"/>
          <xsd:enumeration value="Revenue and Expense Management"/>
          <xsd:enumeration value="Requisitions"/>
          <xsd:enumeration value="Resource Center"/>
          <xsd:enumeration value="Resource Planning and Budgeting"/>
          <xsd:enumeration value="Resources and Funding Mechanism"/>
          <xsd:enumeration value="Salaries and related allowances"/>
          <xsd:enumeration value="Security Risk Management"/>
          <xsd:enumeration value="Separation from service"/>
          <xsd:enumeration value="Social security"/>
          <xsd:enumeration value="Solicitation Process"/>
          <xsd:enumeration value="Sourcing of Suppliers"/>
          <xsd:enumeration value="Specific policies for Global &amp; Regional Programming"/>
          <xsd:enumeration value="Travel and removal expenses"/>
          <xsd:enumeration value="Travel Support Services"/>
          <xsd:enumeration value="UNDP Framework for Accountability"/>
          <xsd:enumeration value="UNDP Security Policy"/>
          <xsd:enumeration value="Unit work planning monitoring and reporting"/>
          <xsd:enumeration value="Workforce management"/>
          <xsd:enumeration value="Working with External Auditors"/>
        </xsd:restriction>
      </xsd:simpleType>
    </xsd:element>
    <xsd:element name="UNDPPOPPSubprocess" ma:index="11" nillable="true" ma:displayName="POPP Subprocess" ma:format="Dropdown" ma:internalName="UNDPPOPPSubprocess">
      <xsd:simpleType>
        <xsd:restriction base="dms:Choice">
          <xsd:enumeration value="Accountability &amp; Delegation of Authority"/>
          <xsd:enumeration value="Activating Fast Track Procedures"/>
          <xsd:enumeration value="Advisory Committee on Procurement"/>
          <xsd:enumeration value="Agency Execution Finances"/>
          <xsd:enumeration value="Allowances and Benefits"/>
          <xsd:enumeration value="Analysis for a Programme"/>
          <xsd:enumeration value="Assessing partnerships with civil society"/>
          <xsd:enumeration value="Assessing partnerships with foundations"/>
          <xsd:enumeration value="Assessing partnerships with the private sector"/>
          <xsd:enumeration value="Asset Acquisition"/>
          <xsd:enumeration value="Asset Disposal"/>
          <xsd:enumeration value="Asset Loss or Theft"/>
          <xsd:enumeration value="Atlas User Access Standards"/>
          <xsd:enumeration value="Authoring Content"/>
          <xsd:enumeration value="Banking Arrangements"/>
          <xsd:enumeration value="Breach or Termination of Contract"/>
          <xsd:enumeration value="Cash Management"/>
          <xsd:enumeration value="Change Control and Release Management Standards"/>
          <xsd:enumeration value="Change Management Clearance"/>
          <xsd:enumeration value="Civil Society Organizations"/>
          <xsd:enumeration value="Closing a presence outside the country office"/>
          <xsd:enumeration value="Closing a Project"/>
          <xsd:enumeration value="Commercial Aviation Risk Management Guidelines"/>
          <xsd:enumeration value="Common Actions"/>
          <xsd:enumeration value="Compensation"/>
          <xsd:enumeration value="Contract and Procurement Management Provisions"/>
          <xsd:enumeration value="Contracts, Asset and Procurement Committee"/>
          <xsd:enumeration value="Corporate Operations and Information Management"/>
          <xsd:enumeration value="Cost Recovery from Agencies at the Country Office Level"/>
          <xsd:enumeration value="Cost Recovery from Programmes Funded from Regular and Other Resources"/>
          <xsd:enumeration value="Country Office &amp; Regional ICT Security Standards"/>
          <xsd:enumeration value="Defining a Project"/>
          <xsd:enumeration value="Development Support Services"/>
          <xsd:enumeration value="Direct Contracting"/>
          <xsd:enumeration value="Direct Execution (DEX) and Direct Implementation (DIM) Finances"/>
          <xsd:enumeration value="Direct Implementation (DIM) modality"/>
          <xsd:enumeration value="Disciplinary Measures &amp; Procedures"/>
          <xsd:enumeration value="Disclosures"/>
          <xsd:enumeration value="Duty Travel"/>
          <xsd:enumeration value="Educational Assistance Programme"/>
          <xsd:enumeration value="Electronic Funds Transfer Standards"/>
          <xsd:enumeration value="Enterprise Risk Management Cycle"/>
          <xsd:enumeration value="Entitlement Travel"/>
          <xsd:enumeration value="Entitlements Upon Separation"/>
          <xsd:enumeration value="Environmental Considerations"/>
          <xsd:enumeration value="Establishing UNDP-supported presence outside a country office"/>
          <xsd:enumeration value="European Commission"/>
          <xsd:enumeration value="Evaluating a Programme"/>
          <xsd:enumeration value="Evaluation and Comparison of Offers"/>
          <xsd:enumeration value="Exigency and Exceptions"/>
          <xsd:enumeration value="Expense Management"/>
          <xsd:enumeration value="Feedback and Revise Content"/>
          <xsd:enumeration value="Feedback and Revision"/>
          <xsd:enumeration value="Financial Closure of Development Projects"/>
          <xsd:enumeration value="Financial Closure of Trust Funds"/>
          <xsd:enumeration value="Financial Disclosure Policy"/>
          <xsd:enumeration value="Financial Management Provisions"/>
          <xsd:enumeration value="Formalizing partnerships with civil society"/>
          <xsd:enumeration value="Formalizing partnerships with foundations"/>
          <xsd:enumeration value="Formalizing partnerships with the private sector"/>
          <xsd:enumeration value="Foundations"/>
          <xsd:enumeration value="General Considerations of Contracting"/>
          <xsd:enumeration value="Global &amp; Regional Programming"/>
          <xsd:enumeration value="Global and Regional Products and Publications"/>
          <xsd:enumeration value="Governments"/>
          <xsd:enumeration value="Handling of Procurement Complaints"/>
          <xsd:enumeration value="Harassment &amp; Abuse of Authority"/>
          <xsd:enumeration value="Headquarters Telecommunications Standards"/>
          <xsd:enumeration value="Hiring"/>
          <xsd:enumeration value="Hours of Work / Holidays"/>
          <xsd:enumeration value="HQ (ACP), Regional (RACP) and Local Review Committees (CAP)"/>
          <xsd:enumeration value="Human Resources Management Provisions"/>
          <xsd:enumeration value="ICT Disaster Recovery Plan Template"/>
          <xsd:enumeration value="ICT Disaster Recovery Standards for UNDP Offices"/>
          <xsd:enumeration value="ICT Resources Use Policy"/>
          <xsd:enumeration value="ICT Road map"/>
          <xsd:enumeration value="ICT Security and Awareness Standards"/>
          <xsd:enumeration value="Implementing a Programme"/>
          <xsd:enumeration value="Implementing a Project"/>
          <xsd:enumeration value="Individual Contracts (IC)"/>
          <xsd:enumeration value="Information management"/>
          <xsd:enumeration value="Information Security Policy"/>
          <xsd:enumeration value="Information Systems Security Standards"/>
          <xsd:enumeration value="Initiating a Programme"/>
          <xsd:enumeration value="Initiating a Project"/>
          <xsd:enumeration value="Insurance Plans"/>
          <xsd:enumeration value="Inter-Agency Movements"/>
          <xsd:enumeration value="International Financial Institutions &amp; Inter Governmental Organizations"/>
          <xsd:enumeration value="Introduction"/>
          <xsd:enumeration value="Job Evaluation"/>
          <xsd:enumeration value="Joint Programming"/>
          <xsd:enumeration value="Justifying a Project"/>
          <xsd:enumeration value="Learning and Development"/>
          <xsd:enumeration value="Legal Framework"/>
          <xsd:enumeration value="Legal Status of IC"/>
          <xsd:enumeration value="Making Information Available to the Public"/>
          <xsd:enumeration value="Management of Obligations (Expenditure)"/>
          <xsd:enumeration value="Managing Service Provision to Other UN Agencies"/>
          <xsd:enumeration value="Market Research"/>
          <xsd:enumeration value="Methods of Soliciting Offers"/>
          <xsd:enumeration value="Minimum Standards for ICT Infrastructure and Telecommunications"/>
          <xsd:enumeration value="Miscellaneous"/>
          <xsd:enumeration value="Monitoring"/>
          <xsd:enumeration value="Monitoring partnerships with civil society"/>
          <xsd:enumeration value="Monitoring partnerships with foundations"/>
          <xsd:enumeration value="Monitoring partnerships with the private sector"/>
          <xsd:enumeration value="Monitoring the unit work plan"/>
          <xsd:enumeration value="National Execution (NEX) Finances and NGO Execution Finances"/>
          <xsd:enumeration value="Non-core Development Advisory Services (DAS) Funding Facility"/>
          <xsd:enumeration value="Operational Guide of the Internal Control Framework"/>
          <xsd:enumeration value="Other Resources"/>
          <xsd:enumeration value="Overview of IC Guidelines"/>
          <xsd:enumeration value="Partnership Management Provisions"/>
          <xsd:enumeration value="Payment and Taxes"/>
          <xsd:enumeration value="Payment of IC"/>
          <xsd:enumeration value="Payment of SSA"/>
          <xsd:enumeration value="Pension Fund"/>
          <xsd:enumeration value="Performance Management"/>
          <xsd:enumeration value="Periodic Revision and Update"/>
          <xsd:enumeration value="Policy for Protection against Retaliation"/>
          <xsd:enumeration value="Post Audit Follow-up and Implementation Status Update"/>
          <xsd:enumeration value="Pre-Audit Announcement and Preparation"/>
          <xsd:enumeration value="Principles of UNDP Procurement"/>
          <xsd:enumeration value="Private Sector"/>
          <xsd:enumeration value="Procurement Authority"/>
          <xsd:enumeration value="Procurement Ethics"/>
          <xsd:enumeration value="Procurement Fraud and Corrupt Practices"/>
          <xsd:enumeration value="Procurement of Goods, Civil Works &amp; Sevices"/>
          <xsd:enumeration value="Programme &amp; Project Management Cycles"/>
          <xsd:enumeration value="Programme &amp; Project Management Organization Structure"/>
          <xsd:enumeration value="Programme and Project Management Provisions"/>
          <xsd:enumeration value="Programme Capacity Assessment &amp; Mgmt Arrangements"/>
          <xsd:enumeration value="Programme Completion and Transition"/>
          <xsd:enumeration value="Programme Strategic Planning"/>
          <xsd:enumeration value="Programming in Special Development Situations"/>
          <xsd:enumeration value="Project Assets Management"/>
          <xsd:enumeration value="Purchasing Card Management"/>
          <xsd:enumeration value="QA Review and Publishing"/>
          <xsd:enumeration value="Receivables, Receipts and Income"/>
          <xsd:enumeration value="Recovery, Retroactivity, Deductions &amp; Contributions"/>
          <xsd:enumeration value="Refunds to Donors"/>
          <xsd:enumeration value="Regular Resources"/>
          <xsd:enumeration value="Rehabilitation"/>
          <xsd:enumeration value="Reporting on the unit work plan (ROAR)"/>
          <xsd:enumeration value="Resource Center"/>
          <xsd:enumeration value="Resources for Special Development Situations"/>
          <xsd:enumeration value="Retroactive / Post Facto Contract"/>
          <xsd:enumeration value="Revenue Management"/>
          <xsd:enumeration value="Roadmap Roadmap and Analysis of a Programme"/>
          <xsd:enumeration value="Salaries"/>
          <xsd:enumeration value="Sanctions"/>
          <xsd:enumeration value="Selecting an Implementing Partner"/>
          <xsd:enumeration value="Selection and Engagement of an SSA"/>
          <xsd:enumeration value="Selection and Engagement of IC"/>
          <xsd:enumeration value="Selection and Engagement of IC (II)"/>
          <xsd:enumeration value="Service Contracts (SC)"/>
          <xsd:enumeration value="Shipping and Insurance"/>
          <xsd:enumeration value="Solicitation Documents"/>
          <xsd:enumeration value="Sourcing"/>
          <xsd:enumeration value="Standards of Conduct"/>
          <xsd:enumeration value="Statutory and Financial Reporting"/>
          <xsd:enumeration value="Submission and Receipt Offers"/>
          <xsd:enumeration value="System Logon Banner Standards"/>
          <xsd:enumeration value="Termination of IC"/>
          <xsd:enumeration value="Termination of SSA"/>
          <xsd:enumeration value="Transfers where unexpended balances are not refunded to donors"/>
          <xsd:enumeration value="Types of Competition"/>
          <xsd:enumeration value="Types of Leave"/>
          <xsd:enumeration value="Types of Separation"/>
          <xsd:enumeration value="UN Flag Code"/>
          <xsd:enumeration value="UNDP Non Expendable (Fixed) Asset Management"/>
          <xsd:enumeration value="Unit work planning"/>
          <xsd:enumeration value="UNODC Finances Management"/>
          <xsd:enumeration value="US Government Letters of Credit Guidelines and Procedures for Funding UNDP Projects"/>
          <xsd:enumeration value="Vehicle Maintenance"/>
          <xsd:enumeration value="Vehicle Management"/>
          <xsd:enumeration value="Vehicle Use"/>
          <xsd:enumeration value="Vendor Sanction Procedures"/>
          <xsd:enumeration value="Work Life"/>
          <xsd:enumeration value="Working with External Auditors During Audit"/>
          <xsd:enumeration value="Workplace Harassment &amp; Abuse of Authority"/>
        </xsd:restriction>
      </xsd:simpleType>
    </xsd:element>
    <xsd:element name="UNDPPOPPSubsubprocess" ma:index="12" nillable="true" ma:displayName="POPP Sub-subprocess" ma:format="Dropdown" ma:internalName="UNDPPOPPSubsubprocess">
      <xsd:simpleType>
        <xsd:restriction base="dms:Choice">
          <xsd:enumeration value="Abandonment of Post"/>
          <xsd:enumeration value="Absence Management Guidelines"/>
          <xsd:enumeration value="Accountability and Internal Controls"/>
          <xsd:enumeration value="Accounts Payable"/>
          <xsd:enumeration value="Acquisition of Project Assets"/>
          <xsd:enumeration value="Adoption Leave"/>
          <xsd:enumeration value="After Service Health Insurance: ASHI MIP"/>
          <xsd:enumeration value="After Service Health Insurance: ASHI UN"/>
          <xsd:enumeration value="Agency Execution"/>
          <xsd:enumeration value="Annual Leave"/>
          <xsd:enumeration value="Application of Income"/>
          <xsd:enumeration value="Asset Acquisition and Oversight"/>
          <xsd:enumeration value="Asset Disposal"/>
          <xsd:enumeration value="Asset Loss or Theft"/>
          <xsd:enumeration value="Atlas Financial Closure Instructions"/>
          <xsd:enumeration value="Atlas Set Up and Fee Collection"/>
          <xsd:enumeration value="Audit of NEX/NGO Projects"/>
          <xsd:enumeration value="Authorizing Official Business Travel"/>
          <xsd:enumeration value="Bank Account Reconciliation"/>
          <xsd:enumeration value="Billing and Fee Collection"/>
          <xsd:enumeration value="Cash Planning/Forecasting of Cash Flows"/>
          <xsd:enumeration value="Certification of Service"/>
          <xsd:enumeration value="Certified Donor Reports"/>
          <xsd:enumeration value="Chartered Medical Evacuation Travel"/>
          <xsd:enumeration value="Clean-up of Accounts Payable"/>
          <xsd:enumeration value="Clean-up of Purchase Orders (POs)"/>
          <xsd:enumeration value="Clearing a local presence"/>
          <xsd:enumeration value="Combined Delivery Report"/>
          <xsd:enumeration value="Commutation of Annual Leave"/>
          <xsd:enumeration value="Compensation for Death, Injury or Illness - Appendix D"/>
          <xsd:enumeration value="Cost-Sharing"/>
          <xsd:enumeration value="Country Office Service Provision"/>
          <xsd:enumeration value="Creating and Approving Vendors"/>
          <xsd:enumeration value="Currency of Payments"/>
          <xsd:enumeration value="Daily Subsistence Allowance (DSA)"/>
          <xsd:enumeration value="Death"/>
          <xsd:enumeration value="Death Benefit"/>
          <xsd:enumeration value="Deductions &amp; Contributions"/>
          <xsd:enumeration value="Dental Insurance: UN NY Cigna Dental Plan"/>
          <xsd:enumeration value="Dependency Allowance"/>
          <xsd:enumeration value="Designation and Responsibilites of Signatories"/>
          <xsd:enumeration value="Developing a business case for local presence"/>
          <xsd:enumeration value="Direct Agency Implementation"/>
          <xsd:enumeration value="Direct Cash Transfers and Reimbursements"/>
          <xsd:enumeration value="Direct Payments"/>
          <xsd:enumeration value="Disbursing Funds (Making Payments)"/>
          <xsd:enumeration value="Educational Assistance Programme"/>
          <xsd:enumeration value="Elements of Remuneration"/>
          <xsd:enumeration value="Establishment and Use of Electronic Banking Systems"/>
          <xsd:enumeration value="Euro Reporting Guidelines"/>
          <xsd:enumeration value="Executive Board Papers"/>
          <xsd:enumeration value="Expense Management of UNODC Funded Activities"/>
          <xsd:enumeration value="Expenditure of Income Accrued from Cost Recovery"/>
          <xsd:enumeration value="Expiration of Fixed-Term Appointment"/>
          <xsd:enumeration value="Extended Monthly Evacuation Allowance (EMEA)"/>
          <xsd:enumeration value="Extension Beyond Retirement Age"/>
          <xsd:enumeration value="Family Leave"/>
          <xsd:enumeration value="Family Visit"/>
          <xsd:enumeration value="Financial Statements"/>
          <xsd:enumeration value="Flexible Working Arrangements"/>
          <xsd:enumeration value="Handling of Cash and Receipts"/>
          <xsd:enumeration value="Hazard Pay"/>
          <xsd:enumeration value="Home Leave"/>
          <xsd:enumeration value="Hospitality Expenditures"/>
          <xsd:enumeration value="Hospitality Expense"/>
          <xsd:enumeration value="Introduction"/>
          <xsd:enumeration value="Issuing Letters of Credit"/>
          <xsd:enumeration value="Language Allowance"/>
          <xsd:enumeration value="Last Day for Pay Purposes"/>
          <xsd:enumeration value="Life &amp; Accidental Insurance: Aetna Group Life Insurance Plan"/>
          <xsd:enumeration value="Maintenance and Usage of the Chart of Accounts"/>
          <xsd:enumeration value="Malicious Acts Insurance Policy (MAIP)"/>
          <xsd:enumeration value="Management of Cash in Crisis or Emergency Situations"/>
          <xsd:enumeration value="Management of Local Investments"/>
          <xsd:enumeration value="Management of Petty Cash"/>
          <xsd:enumeration value="Management of Receivables"/>
          <xsd:enumeration value="Management of UNODC Funded NEX Projects"/>
          <xsd:enumeration value="Management of Zero-Balance Account System"/>
          <xsd:enumeration value="Management Service Agreement"/>
          <xsd:enumeration value="Maternity Leave"/>
          <xsd:enumeration value="Medical Evacuation Travel"/>
          <xsd:enumeration value="Medical Insurance: ALD Vanbreda Global Medical Insurance Plan"/>
          <xsd:enumeration value="Medical Insurance: Medical Insurance Plan (MIP)"/>
          <xsd:enumeration value="Medical Insurance: UN NY Aetna Medical Insurance"/>
          <xsd:enumeration value="Medical Insurance: UN NY Empire Blue Cross PPO Medical Insurance"/>
          <xsd:enumeration value="Medical Insurance: UN NY HIP Health Plan"/>
          <xsd:enumeration value="Medical Insurance: UN Vanbreda Worldwide Medical Insurance Plan"/>
          <xsd:enumeration value="Mobility and Hardship"/>
          <xsd:enumeration value="Night Differential"/>
          <xsd:enumeration value="Non-Governmental Organizations (NGO) Implementation/Execution"/>
          <xsd:enumeration value="Opening and Closing of Bank Accounts"/>
          <xsd:enumeration value="Other Official Business Travel Allowances and Expenses"/>
          <xsd:enumeration value="Other Resources"/>
          <xsd:enumeration value="Oversight of Project Assets"/>
          <xsd:enumeration value="Overtime Compensation"/>
          <xsd:enumeration value="Parallel Fund Management"/>
          <xsd:enumeration value="Pass-Through Fund Management: UNDP as a Participating UN Organization"/>
          <xsd:enumeration value="Pass-Through Fund Management: UNDP as an Administrative Agent"/>
          <xsd:enumeration value="Paternity Leave"/>
          <xsd:enumeration value="Pensionable Remuneration"/>
          <xsd:enumeration value="Performance Appraisal (RCA) Policy and Procedures"/>
          <xsd:enumeration value="Petty Cash"/>
          <xsd:enumeration value="Policy Consistency of Donor Agreement"/>
          <xsd:enumeration value="Pooled Fund Management"/>
          <xsd:enumeration value="Post Adjustment"/>
          <xsd:enumeration value="Prepayments"/>
          <xsd:enumeration value="Principles of Remuneration"/>
          <xsd:enumeration value="Procurement of Banking Services"/>
          <xsd:enumeration value="Programme Acceleration Funds"/>
          <xsd:enumeration value="Project Management of UNODC Funded Activities"/>
          <xsd:enumeration value="Purchase Orders/Commitments"/>
          <xsd:enumeration value="Purchase Orders/Obligation"/>
          <xsd:enumeration value="Raising E-requisitions"/>
          <xsd:enumeration value="Raising Requisitions"/>
          <xsd:enumeration value="RCA Rebuttal"/>
          <xsd:enumeration value="Receipt of Goods/Services"/>
          <xsd:enumeration value="Recognition and Awards"/>
          <xsd:enumeration value="Record Retention, Data Security and Contingency"/>
          <xsd:enumeration value="Recovery of Overpayments"/>
          <xsd:enumeration value="Regular Maintenance Accounts Payable"/>
          <xsd:enumeration value="Regular Maintenance and Closure of Purchase Orders (POs)"/>
          <xsd:enumeration value="Regular Resources"/>
          <xsd:enumeration value="Repatriation Grant"/>
          <xsd:enumeration value="Results &amp; Competency Assessment (RCA) Guidelines"/>
          <xsd:enumeration value="Retirement"/>
          <xsd:enumeration value="Retroactivity of Payments"/>
          <xsd:enumeration value="Route, Mode of Transportation, and Standard of Accommodation"/>
          <xsd:enumeration value="Rules"/>
          <xsd:enumeration value="Safe Driving Bonus (SDB)"/>
          <xsd:enumeration value="Safe Management"/>
          <xsd:enumeration value="Salary Advances"/>
          <xsd:enumeration value="Salary Increments"/>
          <xsd:enumeration value="Salary Surveys"/>
          <xsd:enumeration value="Service Provision and Service Levels"/>
          <xsd:enumeration value="Setting up a local presence"/>
          <xsd:enumeration value="Special Leave"/>
          <xsd:enumeration value="Special Operations Approach (SOA)"/>
          <xsd:enumeration value="Staff Assessment"/>
          <xsd:enumeration value="Steps for closing: decision making, planning, execution"/>
          <xsd:enumeration value="Taxation"/>
          <xsd:enumeration value="Termination Indemnity"/>
          <xsd:enumeration value="Termination of Appointment for Reasons of Health"/>
          <xsd:enumeration value="Time Off for Breastfeeding"/>
          <xsd:enumeration value="Transfer/Disposal of Project Assets"/>
          <xsd:enumeration value="Travel Requirements - Inoculations"/>
          <xsd:enumeration value="Travel Requirements - Malaria Prevention"/>
          <xsd:enumeration value="Travel Requirements - Medical Clearance"/>
          <xsd:enumeration value="Travel Requirements - National Passport"/>
          <xsd:enumeration value="Travel Requirements - Security Clearance"/>
          <xsd:enumeration value="Travel Requirements - UN Travel Documents"/>
          <xsd:enumeration value="Trust Funds Management"/>
          <xsd:enumeration value="UN Flag Code"/>
          <xsd:enumeration value="Unaccompanied Shipment of Personal Effects and Household Goods"/>
          <xsd:enumeration value="UNFCU Share Account Management"/>
          <xsd:enumeration value="Uniforms"/>
          <xsd:enumeration value="Vehicle Maintenance"/>
          <xsd:enumeration value="Vehicle Use"/>
          <xsd:enumeration value="Vendor Banking Information Setup for IBAN"/>
        </xsd:restriction>
      </xsd:simpleType>
    </xsd:element>
    <xsd:element name="UNDPPOPPSubsubsubprocess" ma:index="13" nillable="true" ma:displayName="POPP Sub-sub-subprocess" ma:format="Dropdown" ma:internalName="UNDPPOPPSubsubsubprocess">
      <xsd:simpleType>
        <xsd:restriction base="dms:Choice">
          <xsd:enumeration value="Accounts Receivable"/>
          <xsd:enumeration value="Core Contributions"/>
          <xsd:enumeration value="Defining an MDTF/JP"/>
          <xsd:enumeration value="Government Contributions to Local Office Costs (GLOC)"/>
          <xsd:enumeration value="Handling of Cash and Receipts"/>
          <xsd:enumeration value="Initiating an MDTF/JP"/>
          <xsd:enumeration value="Joint Programming"/>
          <xsd:enumeration value="Justifying an MDTF/JP"/>
          <xsd:enumeration value="Management Service Agreements"/>
          <xsd:enumeration value="Non-core contributions (included Cost Sharing)"/>
          <xsd:enumeration value="Receipt of Goods and Application of Incoterms"/>
          <xsd:enumeration value="Receipt of Goods DAP and Application of Incoterms"/>
          <xsd:enumeration value="Receipt of Goods FOB and Application of Incoterms"/>
          <xsd:enumeration value="Receipt of Services"/>
          <xsd:enumeration value="Receipt of Works"/>
          <xsd:enumeration value="Reporting on MDTFs and on the activities of the MDTF Office/BoM"/>
          <xsd:enumeration value="Running an MDTF/JP"/>
          <xsd:enumeration value="US Agreements"/>
        </xsd:restriction>
      </xsd:simpleType>
    </xsd:element>
    <xsd:element name="UNDPPagePOPPLanguageSelection" ma:index="14" nillable="true" ma:displayName="POPP Page Language Selection" ma:format="RadioButtons" ma:internalName="UNDPPagePOPPLanguageSelection">
      <xsd:simpleType>
        <xsd:restriction base="dms:Choice">
          <xsd:enumeration value="English"/>
          <xsd:enumeration value="French"/>
          <xsd:enumeration value="Spanish"/>
        </xsd:restriction>
      </xsd:simpleType>
    </xsd:element>
    <xsd:element name="UNDPPOPPKeywordsTaxHTField0" ma:index="16" ma:taxonomy="true" ma:internalName="UNDPPOPPKeywordsTaxHTField0" ma:taxonomyFieldName="UNDPPOPPKeywords" ma:displayName="POPP Keywords" ma:fieldId="{83a9342e-dd8f-413f-b495-97fee05666fb}" ma:taxonomyMulti="true" ma:sspId="28e6c43a-9e99-4bdd-9574-a0fa4ea3b61e" ma:termSetId="61cd4d35-d3cf-4427-90a6-f06d70d9a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ntactFeedback" ma:index="17" nillable="true" ma:displayName="Feedback" ma:SearchPeopleOnly="false" ma:SharePointGroup="0" ma:internalName="UNDPContactFeedbac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Focalpoint" ma:index="18" nillable="true" ma:displayName="Focalpoint" ma:SearchPeopleOnly="false" ma:SharePointGroup="0" ma:internalName="UNDPFocalpoi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PublishedDate" ma:index="19" nillable="true" ma:displayName="Published Date" ma:format="DateOnly" ma:internalName="UNDPPublishedDate">
      <xsd:simpleType>
        <xsd:restriction base="dms:DateTime"/>
      </xsd:simpleType>
    </xsd:element>
    <xsd:element name="UNDPEffectiveDate" ma:index="20" nillable="true" ma:displayName="Effective Date" ma:format="DateOnly" ma:internalName="UNDPEffectiveDate">
      <xsd:simpleType>
        <xsd:restriction base="dms:DateTime"/>
      </xsd:simpleType>
    </xsd:element>
    <xsd:element name="UNDPResponsibleUnit" ma:index="21" nillable="true" ma:displayName="Responsible Unit" ma:internalName="UNDPResponsibleUnit">
      <xsd:simpleType>
        <xsd:restriction base="dms:Text"/>
      </xsd:simpleType>
    </xsd:element>
    <xsd:element name="UNDPCreator" ma:index="22" nillable="true" ma:displayName="Creator" ma:SearchPeopleOnly="false" ma:SharePointGroup="0" ma:internalName="UNDP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DPIssuanceDate" ma:index="23" nillable="true" ma:displayName="Approval Date" ma:format="DateOnly" ma:internalName="UNDPIssuanceDate">
      <xsd:simpleType>
        <xsd:restriction base="dms:DateTime"/>
      </xsd:simpleType>
    </xsd:element>
    <xsd:element name="UNDPPlannedReviewDate" ma:index="24" nillable="true" ma:displayName="Planned Review Date" ma:format="DateOnly" ma:internalName="UNDPPlannedReviewDate">
      <xsd:simpleType>
        <xsd:restriction base="dms:DateTime"/>
      </xsd:simpleType>
    </xsd:element>
    <xsd:element name="UNDPActualReviewDate" ma:index="25" nillable="true" ma:displayName="Actual Review Date" ma:format="DateOnly" ma:internalName="UNDPActualReviewDate">
      <xsd:simpleType>
        <xsd:restriction base="dms:DateTime"/>
      </xsd:simpleType>
    </xsd:element>
    <xsd:element name="UNDPSummary" ma:index="26" nillable="true" ma:displayName="Summary" ma:internalName="UNDPSummary">
      <xsd:simpleType>
        <xsd:restriction base="dms:Note">
          <xsd:maxLength value="255"/>
        </xsd:restriction>
      </xsd:simpleType>
    </xsd:element>
    <xsd:element name="UNDPApplicability" ma:index="27" nillable="true" ma:displayName="Applicability" ma:internalName="UNDPApplicabil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3a642-5052-4259-9bdb-0ff8af7c5ad6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description="" ma:hidden="true" ma:list="{ac6531ea-54d5-451f-8cfd-bd3d3dfe368f}" ma:internalName="TaxCatchAll" ma:showField="CatchAllData" ma:web="3643a642-5052-4259-9bdb-0ff8af7c5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22B58CD1E1842BC743E87DCACFD7B" ma:contentTypeVersion="6" ma:contentTypeDescription="Create a new document." ma:contentTypeScope="" ma:versionID="7f968f9aa3ec0324d11ddc8057968c27">
  <xsd:schema xmlns:xsd="http://www.w3.org/2001/XMLSchema" xmlns:xs="http://www.w3.org/2001/XMLSchema" xmlns:p="http://schemas.microsoft.com/office/2006/metadata/properties" xmlns:ns2="9af694e2-8e08-45c6-aeb9-e126c5c1e185" xmlns:ns3="cbeaf6cb-3891-4d85-892b-81fd4971d3f5" targetNamespace="http://schemas.microsoft.com/office/2006/metadata/properties" ma:root="true" ma:fieldsID="f21f580a9428ebeeadb3a23fe846d64a" ns2:_="" ns3:_="">
    <xsd:import namespace="9af694e2-8e08-45c6-aeb9-e126c5c1e185"/>
    <xsd:import namespace="cbeaf6cb-3891-4d85-892b-81fd4971d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694e2-8e08-45c6-aeb9-e126c5c1e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af6cb-3891-4d85-892b-81fd4971d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haredContentType xmlns="Microsoft.SharePoint.Taxonomy.ContentTypeSync" SourceId="28e6c43a-9e99-4bdd-9574-a0fa4ea3b61e" ContentTypeId="0x01010023A92725C93E4830A7421C44D384B7FC" PreviousValue="false"/>
</file>

<file path=customXml/itemProps1.xml><?xml version="1.0" encoding="utf-8"?>
<ds:datastoreItem xmlns:ds="http://schemas.openxmlformats.org/officeDocument/2006/customXml" ds:itemID="{414FD044-24C0-433D-885B-42DFB1625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d2304-0f0e-45ba-b0cc-7d360cbc1769"/>
    <ds:schemaRef ds:uri="3643a642-5052-4259-9bdb-0ff8af7c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0355B-F0BB-4943-B4C9-79D3C55C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565DC-E9D3-4CDD-8682-5957993CA8A7}"/>
</file>

<file path=customXml/itemProps4.xml><?xml version="1.0" encoding="utf-8"?>
<ds:datastoreItem xmlns:ds="http://schemas.openxmlformats.org/officeDocument/2006/customXml" ds:itemID="{55A0EE29-C8DF-43E1-92D9-9FB6D9C507CF}">
  <ds:schemaRefs>
    <ds:schemaRef ds:uri="http://schemas.microsoft.com/office/2006/metadata/properties"/>
    <ds:schemaRef ds:uri="http://schemas.microsoft.com/office/infopath/2007/PartnerControls"/>
    <ds:schemaRef ds:uri="83ed2304-0f0e-45ba-b0cc-7d360cbc1769"/>
    <ds:schemaRef ds:uri="3643a642-5052-4259-9bdb-0ff8af7c5ad6"/>
  </ds:schemaRefs>
</ds:datastoreItem>
</file>

<file path=customXml/itemProps5.xml><?xml version="1.0" encoding="utf-8"?>
<ds:datastoreItem xmlns:ds="http://schemas.openxmlformats.org/officeDocument/2006/customXml" ds:itemID="{F31B6784-6B50-4883-977E-84CB1E71779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21C29D-2182-4E19-8CF3-A1822909CBD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Confirmation of Interest and Submission of Financial Proposal</vt:lpstr>
    </vt:vector>
  </TitlesOfParts>
  <Company>United Nations Development Programme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Confirmation of Interest and Submission of Financial Proposal</dc:title>
  <dc:creator>ethel.capuno</dc:creator>
  <cp:lastModifiedBy>Eva Kiratu</cp:lastModifiedBy>
  <cp:revision>2</cp:revision>
  <dcterms:created xsi:type="dcterms:W3CDTF">2021-11-23T21:41:00Z</dcterms:created>
  <dcterms:modified xsi:type="dcterms:W3CDTF">2021-11-23T21:41:00Z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0x01010070522B58CD1E1842BC743E87DCACFD7B</vt:lpwstr>
  </property>
  <property fmtid="{D5CDD505-2E9C-101B-9397-08002B2CF9AE}" pid="3" name="_dlc_DocIdItemGuid">
    <vt:lpwstr>8d714947-0917-41c7-8b3e-6dae02219d80</vt:lpwstr>
  </property>
  <property fmtid="{D5CDD505-2E9C-101B-9397-08002B2CF9AE}" pid="4" name="UNDPPOPPKeywords">
    <vt:lpwstr>1101;#contract types|b75a21c8-e3cd-4587-85bd-0632de00593c</vt:lpwstr>
  </property>
  <property fmtid="{D5CDD505-2E9C-101B-9397-08002B2CF9AE}" pid="5" name="_dlc_DocId">
    <vt:lpwstr>UNDPGBL-604-26</vt:lpwstr>
  </property>
  <property fmtid="{D5CDD505-2E9C-101B-9397-08002B2CF9AE}" pid="6" name="_dlc_DocIdUrl">
    <vt:lpwstr>https://intranet.undp.org/global/documents/_layouts/DocIdRedir.aspx?ID=UNDPGBL-604-26, UNDPGBL-604-26</vt:lpwstr>
  </property>
</Properties>
</file>